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CCC" w:rsidRPr="002878CF" w:rsidRDefault="00753CCC" w:rsidP="00753CCC">
      <w:pPr>
        <w:jc w:val="center"/>
        <w:rPr>
          <w:rFonts w:asciiTheme="majorBidi" w:hAnsiTheme="majorBidi" w:cstheme="majorBidi"/>
          <w:sz w:val="28"/>
          <w:szCs w:val="28"/>
          <w:lang w:bidi="ar-JO"/>
        </w:rPr>
      </w:pPr>
      <w:r w:rsidRPr="002878CF">
        <w:rPr>
          <w:rFonts w:asciiTheme="majorBidi" w:hAnsiTheme="majorBidi" w:cstheme="majorBidi"/>
          <w:sz w:val="28"/>
          <w:szCs w:val="28"/>
          <w:lang w:bidi="ar-JO"/>
        </w:rPr>
        <w:t>The University of Jordan</w:t>
      </w:r>
    </w:p>
    <w:p w:rsidR="00753CCC" w:rsidRPr="002878CF" w:rsidRDefault="00753CCC" w:rsidP="00753CCC">
      <w:pPr>
        <w:rPr>
          <w:rFonts w:asciiTheme="majorBidi" w:hAnsiTheme="majorBidi" w:cstheme="majorBidi"/>
          <w:sz w:val="28"/>
          <w:szCs w:val="28"/>
          <w:rtl/>
          <w:lang w:bidi="ar-JO"/>
        </w:rPr>
      </w:pP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Faculty: Agriculture</w:t>
      </w:r>
      <w:r w:rsidRPr="002878CF">
        <w:rPr>
          <w:rFonts w:asciiTheme="majorBidi" w:hAnsiTheme="majorBidi" w:cstheme="majorBidi"/>
          <w:sz w:val="28"/>
          <w:szCs w:val="28"/>
          <w:lang w:bidi="ar-JO"/>
        </w:rPr>
        <w:tab/>
      </w:r>
      <w:r w:rsidRPr="002878CF">
        <w:rPr>
          <w:rFonts w:asciiTheme="majorBidi" w:hAnsiTheme="majorBidi" w:cstheme="majorBidi"/>
          <w:sz w:val="28"/>
          <w:szCs w:val="28"/>
          <w:lang w:bidi="ar-JO"/>
        </w:rPr>
        <w:tab/>
      </w:r>
      <w:r w:rsidRPr="002878CF">
        <w:rPr>
          <w:rFonts w:asciiTheme="majorBidi" w:hAnsiTheme="majorBidi" w:cstheme="majorBidi"/>
          <w:sz w:val="28"/>
          <w:szCs w:val="28"/>
          <w:lang w:bidi="ar-JO"/>
        </w:rPr>
        <w:tab/>
        <w:t>Department: Plant Protection</w:t>
      </w: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Program: Plant Protection</w:t>
      </w:r>
      <w:r w:rsidRPr="002878CF">
        <w:rPr>
          <w:rFonts w:asciiTheme="majorBidi" w:hAnsiTheme="majorBidi" w:cstheme="majorBidi"/>
          <w:sz w:val="28"/>
          <w:szCs w:val="28"/>
          <w:lang w:bidi="ar-JO"/>
        </w:rPr>
        <w:tab/>
      </w:r>
      <w:r w:rsidRPr="002878CF">
        <w:rPr>
          <w:rFonts w:asciiTheme="majorBidi" w:hAnsiTheme="majorBidi" w:cstheme="majorBidi"/>
          <w:sz w:val="28"/>
          <w:szCs w:val="28"/>
          <w:lang w:bidi="ar-JO"/>
        </w:rPr>
        <w:tab/>
        <w:t>2013/2014, first semester</w:t>
      </w: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noProof/>
          <w:sz w:val="28"/>
          <w:szCs w:val="28"/>
        </w:rPr>
        <w:t>Principles of Plant Protection, Plant Pathology Part, Course No. 606101</w:t>
      </w:r>
    </w:p>
    <w:p w:rsidR="00753CCC" w:rsidRPr="002878CF" w:rsidRDefault="00753CCC" w:rsidP="00753CCC">
      <w:pPr>
        <w:rPr>
          <w:rFonts w:asciiTheme="majorBidi" w:hAnsiTheme="majorBidi" w:cstheme="majorBidi"/>
          <w:sz w:val="28"/>
          <w:szCs w:val="28"/>
          <w:lang w:bidi="ar-JO"/>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88"/>
        <w:gridCol w:w="1539"/>
        <w:gridCol w:w="1165"/>
        <w:gridCol w:w="2562"/>
        <w:gridCol w:w="1570"/>
        <w:gridCol w:w="1123"/>
      </w:tblGrid>
      <w:tr w:rsidR="00753CCC" w:rsidRPr="002878CF" w:rsidTr="00C64736">
        <w:tc>
          <w:tcPr>
            <w:tcW w:w="178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Credit hours</w:t>
            </w:r>
          </w:p>
        </w:tc>
        <w:tc>
          <w:tcPr>
            <w:tcW w:w="1539" w:type="dxa"/>
          </w:tcPr>
          <w:p w:rsidR="00753CCC" w:rsidRPr="002878CF" w:rsidRDefault="00753CCC" w:rsidP="00C64736">
            <w:pPr>
              <w:rPr>
                <w:rFonts w:asciiTheme="majorBidi" w:hAnsiTheme="majorBidi" w:cstheme="majorBidi"/>
                <w:sz w:val="28"/>
                <w:szCs w:val="28"/>
                <w:lang w:bidi="ar-JO"/>
              </w:rPr>
            </w:pPr>
          </w:p>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3 , shared with another colleague</w:t>
            </w:r>
          </w:p>
          <w:p w:rsidR="00753CCC" w:rsidRPr="002878CF" w:rsidRDefault="00753CCC" w:rsidP="00C64736">
            <w:pPr>
              <w:rPr>
                <w:rFonts w:asciiTheme="majorBidi" w:hAnsiTheme="majorBidi" w:cstheme="majorBidi"/>
                <w:sz w:val="28"/>
                <w:szCs w:val="28"/>
                <w:lang w:bidi="ar-JO"/>
              </w:rPr>
            </w:pPr>
          </w:p>
        </w:tc>
        <w:tc>
          <w:tcPr>
            <w:tcW w:w="1165"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Level</w:t>
            </w:r>
          </w:p>
        </w:tc>
        <w:tc>
          <w:tcPr>
            <w:tcW w:w="2562"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2</w:t>
            </w:r>
          </w:p>
        </w:tc>
        <w:tc>
          <w:tcPr>
            <w:tcW w:w="1570"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Pre-requisite</w:t>
            </w:r>
          </w:p>
        </w:tc>
        <w:tc>
          <w:tcPr>
            <w:tcW w:w="1123"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noProof/>
                <w:sz w:val="28"/>
                <w:szCs w:val="28"/>
              </w:rPr>
              <w:t>304101</w:t>
            </w:r>
            <w:r w:rsidRPr="002878CF">
              <w:rPr>
                <w:rFonts w:asciiTheme="majorBidi" w:hAnsiTheme="majorBidi" w:cstheme="majorBidi"/>
                <w:sz w:val="28"/>
                <w:szCs w:val="28"/>
                <w:lang w:bidi="ar-JO"/>
              </w:rPr>
              <w:tab/>
            </w:r>
          </w:p>
        </w:tc>
      </w:tr>
      <w:tr w:rsidR="00753CCC" w:rsidRPr="002878CF" w:rsidTr="00C64736">
        <w:tc>
          <w:tcPr>
            <w:tcW w:w="178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Coordinator/ Lecturer</w:t>
            </w:r>
          </w:p>
        </w:tc>
        <w:tc>
          <w:tcPr>
            <w:tcW w:w="1539"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Prof. </w:t>
            </w:r>
            <w:proofErr w:type="spellStart"/>
            <w:r w:rsidRPr="002878CF">
              <w:rPr>
                <w:rFonts w:asciiTheme="majorBidi" w:hAnsiTheme="majorBidi" w:cstheme="majorBidi"/>
                <w:sz w:val="28"/>
                <w:szCs w:val="28"/>
                <w:lang w:bidi="ar-JO"/>
              </w:rPr>
              <w:t>Dr.Ahmad</w:t>
            </w:r>
            <w:proofErr w:type="spellEnd"/>
            <w:r w:rsidRPr="002878CF">
              <w:rPr>
                <w:rFonts w:asciiTheme="majorBidi" w:hAnsiTheme="majorBidi" w:cstheme="majorBidi"/>
                <w:sz w:val="28"/>
                <w:szCs w:val="28"/>
                <w:lang w:bidi="ar-JO"/>
              </w:rPr>
              <w:t xml:space="preserve"> </w:t>
            </w:r>
            <w:proofErr w:type="spellStart"/>
            <w:r w:rsidRPr="002878CF">
              <w:rPr>
                <w:rFonts w:asciiTheme="majorBidi" w:hAnsiTheme="majorBidi" w:cstheme="majorBidi"/>
                <w:sz w:val="28"/>
                <w:szCs w:val="28"/>
                <w:lang w:bidi="ar-JO"/>
              </w:rPr>
              <w:t>Mohamad</w:t>
            </w:r>
            <w:proofErr w:type="spellEnd"/>
            <w:r w:rsidRPr="002878CF">
              <w:rPr>
                <w:rFonts w:asciiTheme="majorBidi" w:hAnsiTheme="majorBidi" w:cstheme="majorBidi"/>
                <w:sz w:val="28"/>
                <w:szCs w:val="28"/>
                <w:lang w:bidi="ar-JO"/>
              </w:rPr>
              <w:t xml:space="preserve"> </w:t>
            </w:r>
            <w:proofErr w:type="spellStart"/>
            <w:r w:rsidRPr="002878CF">
              <w:rPr>
                <w:rFonts w:asciiTheme="majorBidi" w:hAnsiTheme="majorBidi" w:cstheme="majorBidi"/>
                <w:sz w:val="28"/>
                <w:szCs w:val="28"/>
                <w:lang w:bidi="ar-JO"/>
              </w:rPr>
              <w:t>Almomany</w:t>
            </w:r>
            <w:proofErr w:type="spellEnd"/>
          </w:p>
          <w:p w:rsidR="00753CCC" w:rsidRPr="002878CF" w:rsidRDefault="00753CCC" w:rsidP="00C64736">
            <w:pPr>
              <w:rPr>
                <w:rFonts w:asciiTheme="majorBidi" w:hAnsiTheme="majorBidi" w:cstheme="majorBidi"/>
                <w:sz w:val="28"/>
                <w:szCs w:val="28"/>
                <w:lang w:bidi="ar-JO"/>
              </w:rPr>
            </w:pPr>
          </w:p>
        </w:tc>
        <w:tc>
          <w:tcPr>
            <w:tcW w:w="1165"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Office</w:t>
            </w:r>
          </w:p>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number</w:t>
            </w:r>
          </w:p>
        </w:tc>
        <w:tc>
          <w:tcPr>
            <w:tcW w:w="2562"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258</w:t>
            </w:r>
          </w:p>
        </w:tc>
        <w:tc>
          <w:tcPr>
            <w:tcW w:w="1570"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Office phone</w:t>
            </w:r>
          </w:p>
        </w:tc>
        <w:tc>
          <w:tcPr>
            <w:tcW w:w="1123"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22513</w:t>
            </w:r>
          </w:p>
        </w:tc>
      </w:tr>
      <w:tr w:rsidR="00753CCC" w:rsidRPr="002878CF" w:rsidTr="00C64736">
        <w:tc>
          <w:tcPr>
            <w:tcW w:w="178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Course website</w:t>
            </w:r>
          </w:p>
        </w:tc>
        <w:tc>
          <w:tcPr>
            <w:tcW w:w="1539" w:type="dxa"/>
          </w:tcPr>
          <w:p w:rsidR="00753CCC" w:rsidRPr="002878CF" w:rsidRDefault="00753CCC" w:rsidP="00C64736">
            <w:pPr>
              <w:rPr>
                <w:rFonts w:asciiTheme="majorBidi" w:hAnsiTheme="majorBidi" w:cstheme="majorBidi"/>
                <w:sz w:val="28"/>
                <w:szCs w:val="28"/>
                <w:lang w:bidi="ar-JO"/>
              </w:rPr>
            </w:pPr>
          </w:p>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none</w:t>
            </w:r>
          </w:p>
          <w:p w:rsidR="00753CCC" w:rsidRPr="002878CF" w:rsidRDefault="00753CCC" w:rsidP="00C64736">
            <w:pPr>
              <w:rPr>
                <w:rFonts w:asciiTheme="majorBidi" w:hAnsiTheme="majorBidi" w:cstheme="majorBidi"/>
                <w:sz w:val="28"/>
                <w:szCs w:val="28"/>
                <w:lang w:bidi="ar-JO"/>
              </w:rPr>
            </w:pPr>
          </w:p>
        </w:tc>
        <w:tc>
          <w:tcPr>
            <w:tcW w:w="1165"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E-mail</w:t>
            </w:r>
          </w:p>
        </w:tc>
        <w:tc>
          <w:tcPr>
            <w:tcW w:w="2562"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momanyah@ju.edu.jo</w:t>
            </w:r>
          </w:p>
        </w:tc>
        <w:tc>
          <w:tcPr>
            <w:tcW w:w="1570"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Place</w:t>
            </w:r>
          </w:p>
        </w:tc>
        <w:tc>
          <w:tcPr>
            <w:tcW w:w="1123"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189</w:t>
            </w:r>
          </w:p>
        </w:tc>
      </w:tr>
    </w:tbl>
    <w:p w:rsidR="00753CCC" w:rsidRPr="002878CF" w:rsidRDefault="00753CCC" w:rsidP="00753CCC">
      <w:pPr>
        <w:rPr>
          <w:rFonts w:asciiTheme="majorBidi" w:hAnsiTheme="majorBidi" w:cstheme="majorBidi"/>
          <w:sz w:val="28"/>
          <w:szCs w:val="28"/>
          <w:rtl/>
          <w:lang w:bidi="ar-JO"/>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1"/>
        <w:gridCol w:w="1276"/>
        <w:gridCol w:w="1276"/>
        <w:gridCol w:w="1417"/>
        <w:gridCol w:w="1701"/>
        <w:gridCol w:w="1985"/>
      </w:tblGrid>
      <w:tr w:rsidR="00753CCC" w:rsidRPr="002878CF" w:rsidTr="00C64736">
        <w:tc>
          <w:tcPr>
            <w:tcW w:w="9606" w:type="dxa"/>
            <w:gridSpan w:val="6"/>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Office hours</w:t>
            </w:r>
          </w:p>
        </w:tc>
      </w:tr>
      <w:tr w:rsidR="00753CCC" w:rsidRPr="002878CF" w:rsidTr="00C64736">
        <w:tc>
          <w:tcPr>
            <w:tcW w:w="1951" w:type="dxa"/>
          </w:tcPr>
          <w:p w:rsidR="00753CCC" w:rsidRPr="002878CF" w:rsidRDefault="00753CCC" w:rsidP="00C64736">
            <w:pPr>
              <w:jc w:val="center"/>
              <w:rPr>
                <w:rFonts w:asciiTheme="majorBidi" w:hAnsiTheme="majorBidi" w:cstheme="majorBidi"/>
                <w:sz w:val="28"/>
                <w:szCs w:val="28"/>
                <w:lang w:bidi="ar-JO"/>
              </w:rPr>
            </w:pPr>
            <w:r w:rsidRPr="002878CF">
              <w:rPr>
                <w:rFonts w:asciiTheme="majorBidi" w:hAnsiTheme="majorBidi" w:cstheme="majorBidi"/>
                <w:sz w:val="28"/>
                <w:szCs w:val="28"/>
                <w:lang w:bidi="ar-JO"/>
              </w:rPr>
              <w:t>Day/Time</w:t>
            </w:r>
          </w:p>
        </w:tc>
        <w:tc>
          <w:tcPr>
            <w:tcW w:w="1276" w:type="dxa"/>
          </w:tcPr>
          <w:p w:rsidR="00753CCC" w:rsidRPr="002878CF" w:rsidRDefault="00753CCC" w:rsidP="00C64736">
            <w:pPr>
              <w:jc w:val="center"/>
              <w:rPr>
                <w:rFonts w:asciiTheme="majorBidi" w:hAnsiTheme="majorBidi" w:cstheme="majorBidi"/>
                <w:sz w:val="28"/>
                <w:szCs w:val="28"/>
                <w:lang w:bidi="ar-JO"/>
              </w:rPr>
            </w:pPr>
            <w:r w:rsidRPr="002878CF">
              <w:rPr>
                <w:rFonts w:asciiTheme="majorBidi" w:hAnsiTheme="majorBidi" w:cstheme="majorBidi"/>
                <w:sz w:val="28"/>
                <w:szCs w:val="28"/>
                <w:lang w:bidi="ar-JO"/>
              </w:rPr>
              <w:t>Sunday</w:t>
            </w:r>
          </w:p>
        </w:tc>
        <w:tc>
          <w:tcPr>
            <w:tcW w:w="1276" w:type="dxa"/>
          </w:tcPr>
          <w:p w:rsidR="00753CCC" w:rsidRPr="002878CF" w:rsidRDefault="00753CCC" w:rsidP="00C64736">
            <w:pPr>
              <w:jc w:val="center"/>
              <w:rPr>
                <w:rFonts w:asciiTheme="majorBidi" w:hAnsiTheme="majorBidi" w:cstheme="majorBidi"/>
                <w:sz w:val="28"/>
                <w:szCs w:val="28"/>
                <w:lang w:bidi="ar-JO"/>
              </w:rPr>
            </w:pPr>
            <w:r w:rsidRPr="002878CF">
              <w:rPr>
                <w:rFonts w:asciiTheme="majorBidi" w:hAnsiTheme="majorBidi" w:cstheme="majorBidi"/>
                <w:sz w:val="28"/>
                <w:szCs w:val="28"/>
                <w:lang w:bidi="ar-JO"/>
              </w:rPr>
              <w:t>Monday</w:t>
            </w:r>
          </w:p>
        </w:tc>
        <w:tc>
          <w:tcPr>
            <w:tcW w:w="1417" w:type="dxa"/>
          </w:tcPr>
          <w:p w:rsidR="00753CCC" w:rsidRPr="002878CF" w:rsidRDefault="00753CCC" w:rsidP="00C64736">
            <w:pPr>
              <w:jc w:val="center"/>
              <w:rPr>
                <w:rFonts w:asciiTheme="majorBidi" w:hAnsiTheme="majorBidi" w:cstheme="majorBidi"/>
                <w:sz w:val="28"/>
                <w:szCs w:val="28"/>
                <w:lang w:bidi="ar-JO"/>
              </w:rPr>
            </w:pPr>
            <w:r w:rsidRPr="002878CF">
              <w:rPr>
                <w:rFonts w:asciiTheme="majorBidi" w:hAnsiTheme="majorBidi" w:cstheme="majorBidi"/>
                <w:sz w:val="28"/>
                <w:szCs w:val="28"/>
                <w:lang w:bidi="ar-JO"/>
              </w:rPr>
              <w:t>Tuesday</w:t>
            </w:r>
          </w:p>
        </w:tc>
        <w:tc>
          <w:tcPr>
            <w:tcW w:w="1701" w:type="dxa"/>
          </w:tcPr>
          <w:p w:rsidR="00753CCC" w:rsidRPr="002878CF" w:rsidRDefault="00753CCC" w:rsidP="00C64736">
            <w:pPr>
              <w:jc w:val="center"/>
              <w:rPr>
                <w:rFonts w:asciiTheme="majorBidi" w:hAnsiTheme="majorBidi" w:cstheme="majorBidi"/>
                <w:sz w:val="28"/>
                <w:szCs w:val="28"/>
                <w:lang w:bidi="ar-JO"/>
              </w:rPr>
            </w:pPr>
            <w:r w:rsidRPr="002878CF">
              <w:rPr>
                <w:rFonts w:asciiTheme="majorBidi" w:hAnsiTheme="majorBidi" w:cstheme="majorBidi"/>
                <w:sz w:val="28"/>
                <w:szCs w:val="28"/>
                <w:lang w:bidi="ar-JO"/>
              </w:rPr>
              <w:t>Wednesday</w:t>
            </w:r>
          </w:p>
        </w:tc>
        <w:tc>
          <w:tcPr>
            <w:tcW w:w="1985" w:type="dxa"/>
          </w:tcPr>
          <w:p w:rsidR="00753CCC" w:rsidRPr="002878CF" w:rsidRDefault="00753CCC" w:rsidP="00C64736">
            <w:pPr>
              <w:jc w:val="center"/>
              <w:rPr>
                <w:rFonts w:asciiTheme="majorBidi" w:hAnsiTheme="majorBidi" w:cstheme="majorBidi"/>
                <w:sz w:val="28"/>
                <w:szCs w:val="28"/>
                <w:lang w:bidi="ar-JO"/>
              </w:rPr>
            </w:pPr>
            <w:r w:rsidRPr="002878CF">
              <w:rPr>
                <w:rFonts w:asciiTheme="majorBidi" w:hAnsiTheme="majorBidi" w:cstheme="majorBidi"/>
                <w:sz w:val="28"/>
                <w:szCs w:val="28"/>
                <w:lang w:bidi="ar-JO"/>
              </w:rPr>
              <w:t>Thursday</w:t>
            </w:r>
          </w:p>
        </w:tc>
      </w:tr>
      <w:tr w:rsidR="00753CCC" w:rsidRPr="002878CF" w:rsidTr="00C64736">
        <w:tc>
          <w:tcPr>
            <w:tcW w:w="1951"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10-11</w:t>
            </w:r>
          </w:p>
        </w:tc>
        <w:tc>
          <w:tcPr>
            <w:tcW w:w="1276"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10-11</w:t>
            </w:r>
          </w:p>
        </w:tc>
        <w:tc>
          <w:tcPr>
            <w:tcW w:w="1276"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10-11</w:t>
            </w:r>
          </w:p>
        </w:tc>
        <w:tc>
          <w:tcPr>
            <w:tcW w:w="1417"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10-11</w:t>
            </w:r>
          </w:p>
        </w:tc>
        <w:tc>
          <w:tcPr>
            <w:tcW w:w="1701"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10-11</w:t>
            </w:r>
          </w:p>
        </w:tc>
        <w:tc>
          <w:tcPr>
            <w:tcW w:w="1985"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10-11</w:t>
            </w:r>
          </w:p>
        </w:tc>
      </w:tr>
      <w:tr w:rsidR="00753CCC" w:rsidRPr="002878CF" w:rsidTr="00C64736">
        <w:tc>
          <w:tcPr>
            <w:tcW w:w="1951" w:type="dxa"/>
          </w:tcPr>
          <w:p w:rsidR="00753CCC" w:rsidRPr="002878CF" w:rsidRDefault="00753CCC" w:rsidP="00C64736">
            <w:pPr>
              <w:rPr>
                <w:rFonts w:asciiTheme="majorBidi" w:hAnsiTheme="majorBidi" w:cstheme="majorBidi"/>
                <w:sz w:val="28"/>
                <w:szCs w:val="28"/>
                <w:lang w:bidi="ar-JO"/>
              </w:rPr>
            </w:pPr>
          </w:p>
        </w:tc>
        <w:tc>
          <w:tcPr>
            <w:tcW w:w="1276" w:type="dxa"/>
          </w:tcPr>
          <w:p w:rsidR="00753CCC" w:rsidRPr="002878CF" w:rsidRDefault="00753CCC" w:rsidP="00C64736">
            <w:pPr>
              <w:rPr>
                <w:rFonts w:asciiTheme="majorBidi" w:hAnsiTheme="majorBidi" w:cstheme="majorBidi"/>
                <w:sz w:val="28"/>
                <w:szCs w:val="28"/>
                <w:lang w:bidi="ar-JO"/>
              </w:rPr>
            </w:pPr>
          </w:p>
        </w:tc>
        <w:tc>
          <w:tcPr>
            <w:tcW w:w="1276" w:type="dxa"/>
          </w:tcPr>
          <w:p w:rsidR="00753CCC" w:rsidRPr="002878CF" w:rsidRDefault="00753CCC" w:rsidP="00C64736">
            <w:pPr>
              <w:rPr>
                <w:rFonts w:asciiTheme="majorBidi" w:hAnsiTheme="majorBidi" w:cstheme="majorBidi"/>
                <w:sz w:val="28"/>
                <w:szCs w:val="28"/>
                <w:lang w:bidi="ar-JO"/>
              </w:rPr>
            </w:pPr>
          </w:p>
        </w:tc>
        <w:tc>
          <w:tcPr>
            <w:tcW w:w="1417" w:type="dxa"/>
          </w:tcPr>
          <w:p w:rsidR="00753CCC" w:rsidRPr="002878CF" w:rsidRDefault="00753CCC" w:rsidP="00C64736">
            <w:pPr>
              <w:rPr>
                <w:rFonts w:asciiTheme="majorBidi" w:hAnsiTheme="majorBidi" w:cstheme="majorBidi"/>
                <w:sz w:val="28"/>
                <w:szCs w:val="28"/>
                <w:lang w:bidi="ar-JO"/>
              </w:rPr>
            </w:pPr>
          </w:p>
        </w:tc>
        <w:tc>
          <w:tcPr>
            <w:tcW w:w="1701" w:type="dxa"/>
          </w:tcPr>
          <w:p w:rsidR="00753CCC" w:rsidRPr="002878CF" w:rsidRDefault="00753CCC" w:rsidP="00C64736">
            <w:pPr>
              <w:rPr>
                <w:rFonts w:asciiTheme="majorBidi" w:hAnsiTheme="majorBidi" w:cstheme="majorBidi"/>
                <w:sz w:val="28"/>
                <w:szCs w:val="28"/>
                <w:lang w:bidi="ar-JO"/>
              </w:rPr>
            </w:pPr>
          </w:p>
        </w:tc>
        <w:tc>
          <w:tcPr>
            <w:tcW w:w="1985" w:type="dxa"/>
          </w:tcPr>
          <w:p w:rsidR="00753CCC" w:rsidRPr="002878CF" w:rsidRDefault="00753CCC" w:rsidP="00C64736">
            <w:pPr>
              <w:rPr>
                <w:rFonts w:asciiTheme="majorBidi" w:hAnsiTheme="majorBidi" w:cstheme="majorBidi"/>
                <w:sz w:val="28"/>
                <w:szCs w:val="28"/>
                <w:lang w:bidi="ar-JO"/>
              </w:rPr>
            </w:pPr>
          </w:p>
        </w:tc>
      </w:tr>
    </w:tbl>
    <w:p w:rsidR="00753CCC" w:rsidRPr="002878CF" w:rsidRDefault="00753CCC" w:rsidP="00753CCC">
      <w:pPr>
        <w:rPr>
          <w:rFonts w:asciiTheme="majorBidi" w:hAnsiTheme="majorBidi" w:cstheme="majorBidi"/>
          <w:sz w:val="28"/>
          <w:szCs w:val="28"/>
          <w:rtl/>
          <w:lang w:bidi="ar-JO"/>
        </w:rPr>
      </w:pPr>
    </w:p>
    <w:p w:rsidR="00753CCC" w:rsidRPr="002878CF" w:rsidRDefault="00753CCC" w:rsidP="00753CCC">
      <w:pPr>
        <w:rPr>
          <w:rFonts w:asciiTheme="majorBidi" w:hAnsiTheme="majorBidi" w:cstheme="majorBidi"/>
          <w:sz w:val="28"/>
          <w:szCs w:val="28"/>
          <w:u w:val="single"/>
          <w:lang w:bidi="ar-JO"/>
        </w:rPr>
      </w:pPr>
      <w:r w:rsidRPr="002878CF">
        <w:rPr>
          <w:rFonts w:asciiTheme="majorBidi" w:hAnsiTheme="majorBidi" w:cstheme="majorBidi"/>
          <w:sz w:val="28"/>
          <w:szCs w:val="28"/>
          <w:u w:val="single"/>
          <w:lang w:bidi="ar-JO"/>
        </w:rPr>
        <w:t>Course Description</w:t>
      </w:r>
    </w:p>
    <w:p w:rsidR="00753CCC" w:rsidRPr="002878CF" w:rsidRDefault="00753CCC" w:rsidP="00753CCC">
      <w:pPr>
        <w:rPr>
          <w:rFonts w:asciiTheme="majorBidi" w:hAnsiTheme="majorBidi" w:cstheme="majorBidi"/>
          <w:sz w:val="28"/>
          <w:szCs w:val="28"/>
          <w:u w:val="single"/>
          <w:lang w:bidi="ar-JO"/>
        </w:rPr>
      </w:pPr>
    </w:p>
    <w:p w:rsidR="00753CCC" w:rsidRPr="002878CF" w:rsidRDefault="00753CCC" w:rsidP="00753CCC">
      <w:pPr>
        <w:jc w:val="both"/>
        <w:rPr>
          <w:rFonts w:asciiTheme="majorBidi" w:hAnsiTheme="majorBidi" w:cstheme="majorBidi"/>
          <w:noProof/>
          <w:sz w:val="28"/>
          <w:szCs w:val="28"/>
          <w:lang w:bidi="ar-JO"/>
        </w:rPr>
      </w:pPr>
      <w:r w:rsidRPr="002878CF">
        <w:rPr>
          <w:rFonts w:asciiTheme="majorBidi" w:hAnsiTheme="majorBidi" w:cstheme="majorBidi"/>
          <w:noProof/>
          <w:sz w:val="28"/>
          <w:szCs w:val="28"/>
          <w:lang w:bidi="ar-JO"/>
        </w:rPr>
        <w:t>The course is designed to familiarize students with the principles of plant protection including both plant pathology and entomology parts. It will focus on the basic aspects of entomology and plant pathology dideases.</w:t>
      </w:r>
    </w:p>
    <w:p w:rsidR="00753CCC" w:rsidRPr="002878CF" w:rsidRDefault="00753CCC" w:rsidP="00753CCC">
      <w:pPr>
        <w:rPr>
          <w:rFonts w:asciiTheme="majorBidi" w:hAnsiTheme="majorBidi" w:cstheme="majorBidi"/>
          <w:sz w:val="28"/>
          <w:szCs w:val="28"/>
          <w:u w:val="single"/>
          <w:lang w:bidi="ar-JO"/>
        </w:rPr>
      </w:pPr>
    </w:p>
    <w:p w:rsidR="00753CCC" w:rsidRPr="002878CF" w:rsidRDefault="00753CCC" w:rsidP="00753CCC">
      <w:pPr>
        <w:rPr>
          <w:rFonts w:asciiTheme="majorBidi" w:hAnsiTheme="majorBidi" w:cstheme="majorBidi"/>
          <w:sz w:val="28"/>
          <w:szCs w:val="28"/>
          <w:u w:val="single"/>
          <w:lang w:bidi="ar-JO"/>
        </w:rPr>
      </w:pPr>
      <w:r w:rsidRPr="002878CF">
        <w:rPr>
          <w:rFonts w:asciiTheme="majorBidi" w:hAnsiTheme="majorBidi" w:cstheme="majorBidi"/>
          <w:sz w:val="28"/>
          <w:szCs w:val="28"/>
          <w:u w:val="single"/>
          <w:lang w:bidi="ar-JO"/>
        </w:rPr>
        <w:t>Learning Objectives</w:t>
      </w:r>
    </w:p>
    <w:p w:rsidR="00753CCC" w:rsidRPr="002878CF" w:rsidRDefault="00753CCC" w:rsidP="00753CCC">
      <w:pPr>
        <w:jc w:val="both"/>
        <w:rPr>
          <w:rFonts w:asciiTheme="majorBidi" w:hAnsiTheme="majorBidi" w:cstheme="majorBidi"/>
          <w:sz w:val="28"/>
          <w:szCs w:val="28"/>
        </w:rPr>
      </w:pPr>
      <w:r w:rsidRPr="002878CF">
        <w:rPr>
          <w:rFonts w:asciiTheme="majorBidi" w:hAnsiTheme="majorBidi" w:cstheme="majorBidi"/>
          <w:sz w:val="28"/>
          <w:szCs w:val="28"/>
        </w:rPr>
        <w:t>The main objectives of the course are:</w:t>
      </w:r>
    </w:p>
    <w:p w:rsidR="00753CCC" w:rsidRPr="002878CF" w:rsidRDefault="00753CCC" w:rsidP="00753CCC">
      <w:pPr>
        <w:jc w:val="both"/>
        <w:rPr>
          <w:rFonts w:asciiTheme="majorBidi" w:hAnsiTheme="majorBidi" w:cstheme="majorBidi"/>
          <w:sz w:val="28"/>
          <w:szCs w:val="28"/>
        </w:rPr>
      </w:pPr>
      <w:r w:rsidRPr="002878CF">
        <w:rPr>
          <w:rFonts w:asciiTheme="majorBidi" w:hAnsiTheme="majorBidi" w:cstheme="majorBidi"/>
          <w:sz w:val="28"/>
          <w:szCs w:val="28"/>
        </w:rPr>
        <w:t>1-Understand the principles of plant protection</w:t>
      </w:r>
    </w:p>
    <w:p w:rsidR="00753CCC" w:rsidRPr="002878CF" w:rsidRDefault="00753CCC" w:rsidP="00753CCC">
      <w:pPr>
        <w:jc w:val="both"/>
        <w:rPr>
          <w:rFonts w:asciiTheme="majorBidi" w:hAnsiTheme="majorBidi" w:cstheme="majorBidi"/>
          <w:sz w:val="28"/>
          <w:szCs w:val="28"/>
        </w:rPr>
      </w:pPr>
      <w:r w:rsidRPr="002878CF">
        <w:rPr>
          <w:rFonts w:asciiTheme="majorBidi" w:hAnsiTheme="majorBidi" w:cstheme="majorBidi"/>
          <w:sz w:val="28"/>
          <w:szCs w:val="28"/>
        </w:rPr>
        <w:t>2-Understand the infectious and environmental plant diseases</w:t>
      </w:r>
    </w:p>
    <w:p w:rsidR="00753CCC" w:rsidRPr="002878CF" w:rsidRDefault="00753CCC" w:rsidP="00753CCC">
      <w:pPr>
        <w:jc w:val="both"/>
        <w:rPr>
          <w:rFonts w:asciiTheme="majorBidi" w:hAnsiTheme="majorBidi" w:cstheme="majorBidi"/>
          <w:sz w:val="28"/>
          <w:szCs w:val="28"/>
        </w:rPr>
      </w:pPr>
      <w:r w:rsidRPr="002878CF">
        <w:rPr>
          <w:rFonts w:asciiTheme="majorBidi" w:hAnsiTheme="majorBidi" w:cstheme="majorBidi"/>
          <w:sz w:val="28"/>
          <w:szCs w:val="28"/>
        </w:rPr>
        <w:t>3-Understand the different methods of disease control</w:t>
      </w:r>
    </w:p>
    <w:p w:rsidR="00753CCC" w:rsidRPr="002878CF" w:rsidRDefault="00753CCC" w:rsidP="00753CCC">
      <w:pPr>
        <w:jc w:val="both"/>
        <w:rPr>
          <w:rFonts w:asciiTheme="majorBidi" w:hAnsiTheme="majorBidi" w:cstheme="majorBidi"/>
          <w:sz w:val="28"/>
          <w:szCs w:val="28"/>
        </w:rPr>
      </w:pPr>
      <w:r w:rsidRPr="002878CF">
        <w:rPr>
          <w:rFonts w:asciiTheme="majorBidi" w:hAnsiTheme="majorBidi" w:cstheme="majorBidi"/>
          <w:sz w:val="28"/>
          <w:szCs w:val="28"/>
        </w:rPr>
        <w:t>3-Understand the different factors disease spread, favorable environmental conditions and control of plant diseases.</w:t>
      </w:r>
    </w:p>
    <w:p w:rsidR="00753CCC" w:rsidRPr="002878CF" w:rsidRDefault="00753CCC" w:rsidP="00753CCC">
      <w:pPr>
        <w:rPr>
          <w:rFonts w:asciiTheme="majorBidi" w:hAnsiTheme="majorBidi" w:cstheme="majorBidi"/>
          <w:sz w:val="28"/>
          <w:szCs w:val="28"/>
          <w:u w:val="single"/>
          <w:lang w:bidi="ar-JO"/>
        </w:rPr>
      </w:pPr>
      <w:r w:rsidRPr="002878CF">
        <w:rPr>
          <w:rFonts w:asciiTheme="majorBidi" w:hAnsiTheme="majorBidi" w:cstheme="majorBidi"/>
          <w:sz w:val="28"/>
          <w:szCs w:val="28"/>
          <w:u w:val="single"/>
          <w:lang w:bidi="ar-JO"/>
        </w:rPr>
        <w:lastRenderedPageBreak/>
        <w:t>Intended Learning Outcomes (ILOs):</w:t>
      </w: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Successful completion of the course should lead to the following outcomes:</w:t>
      </w:r>
    </w:p>
    <w:p w:rsidR="00753CCC" w:rsidRPr="002878CF" w:rsidRDefault="00753CCC" w:rsidP="00753CCC">
      <w:pPr>
        <w:rPr>
          <w:rFonts w:asciiTheme="majorBidi" w:hAnsiTheme="majorBidi" w:cstheme="majorBidi"/>
          <w:sz w:val="28"/>
          <w:szCs w:val="28"/>
          <w:lang w:bidi="ar-JO"/>
        </w:rPr>
      </w:pP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A. Knowledge and Understanding: Student is expected to </w:t>
      </w:r>
    </w:p>
    <w:p w:rsidR="00753CCC" w:rsidRPr="002878CF" w:rsidRDefault="00753CCC" w:rsidP="00753CCC">
      <w:pPr>
        <w:jc w:val="both"/>
        <w:rPr>
          <w:rFonts w:asciiTheme="majorBidi" w:hAnsiTheme="majorBidi" w:cstheme="majorBidi"/>
          <w:sz w:val="28"/>
          <w:szCs w:val="28"/>
        </w:rPr>
      </w:pPr>
      <w:r w:rsidRPr="002878CF">
        <w:rPr>
          <w:rFonts w:asciiTheme="majorBidi" w:hAnsiTheme="majorBidi" w:cstheme="majorBidi"/>
          <w:sz w:val="28"/>
          <w:szCs w:val="28"/>
          <w:lang w:bidi="ar-JO"/>
        </w:rPr>
        <w:t>A1-</w:t>
      </w:r>
      <w:r w:rsidRPr="002878CF">
        <w:rPr>
          <w:rFonts w:asciiTheme="majorBidi" w:hAnsiTheme="majorBidi" w:cstheme="majorBidi"/>
          <w:sz w:val="28"/>
          <w:szCs w:val="28"/>
        </w:rPr>
        <w:t xml:space="preserve"> To differentiate between fungal diseases, viral and bacterial ones</w:t>
      </w: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A2-</w:t>
      </w:r>
      <w:r w:rsidRPr="002878CF">
        <w:rPr>
          <w:rFonts w:asciiTheme="majorBidi" w:hAnsiTheme="majorBidi" w:cstheme="majorBidi"/>
          <w:sz w:val="28"/>
          <w:szCs w:val="28"/>
        </w:rPr>
        <w:t xml:space="preserve"> Realize the different components of disease development</w:t>
      </w:r>
    </w:p>
    <w:p w:rsidR="00753CCC" w:rsidRPr="002878CF" w:rsidRDefault="00753CCC" w:rsidP="00753CCC">
      <w:pPr>
        <w:rPr>
          <w:rFonts w:asciiTheme="majorBidi" w:hAnsiTheme="majorBidi" w:cstheme="majorBidi"/>
          <w:sz w:val="28"/>
          <w:szCs w:val="28"/>
          <w:lang w:bidi="ar-JO"/>
        </w:rPr>
      </w:pP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B. Intellectual Analytical and Cognitive Skills: Student is expected to </w:t>
      </w: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B1-</w:t>
      </w:r>
      <w:r w:rsidRPr="002878CF">
        <w:rPr>
          <w:rFonts w:asciiTheme="majorBidi" w:hAnsiTheme="majorBidi" w:cstheme="majorBidi"/>
          <w:sz w:val="28"/>
          <w:szCs w:val="28"/>
        </w:rPr>
        <w:t xml:space="preserve"> Know the different factors regarding the disease epidemiology</w:t>
      </w: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B2</w:t>
      </w:r>
      <w:r w:rsidRPr="002878CF">
        <w:rPr>
          <w:rFonts w:asciiTheme="majorBidi" w:hAnsiTheme="majorBidi" w:cstheme="majorBidi"/>
          <w:sz w:val="28"/>
          <w:szCs w:val="28"/>
        </w:rPr>
        <w:t xml:space="preserve"> Know how to control plant diseases safely</w:t>
      </w:r>
    </w:p>
    <w:p w:rsidR="00753CCC" w:rsidRPr="002878CF" w:rsidRDefault="00753CCC" w:rsidP="00753CCC">
      <w:pPr>
        <w:rPr>
          <w:rFonts w:asciiTheme="majorBidi" w:hAnsiTheme="majorBidi" w:cstheme="majorBidi"/>
          <w:sz w:val="28"/>
          <w:szCs w:val="28"/>
          <w:lang w:bidi="ar-JO"/>
        </w:rPr>
      </w:pP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C. Subject-Specific Skills: Student is expected to</w:t>
      </w: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C1- Know the proper use of pesticides</w:t>
      </w: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C2- Know how to avoid pollution.</w:t>
      </w:r>
    </w:p>
    <w:p w:rsidR="00753CCC" w:rsidRPr="002878CF" w:rsidRDefault="00753CCC" w:rsidP="00753CCC">
      <w:pPr>
        <w:rPr>
          <w:rFonts w:asciiTheme="majorBidi" w:hAnsiTheme="majorBidi" w:cstheme="majorBidi"/>
          <w:sz w:val="28"/>
          <w:szCs w:val="28"/>
          <w:lang w:bidi="ar-JO"/>
        </w:rPr>
      </w:pP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D. Transferable Key Skills: Students is expected to </w:t>
      </w: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D1- Know some vegetable diseases</w:t>
      </w: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D2- Know some fruit tree and ornamental diseases.</w:t>
      </w:r>
    </w:p>
    <w:p w:rsidR="00753CCC" w:rsidRPr="002878CF" w:rsidRDefault="00753CCC" w:rsidP="00753CCC">
      <w:pPr>
        <w:rPr>
          <w:rFonts w:asciiTheme="majorBidi" w:hAnsiTheme="majorBidi" w:cstheme="majorBidi"/>
          <w:sz w:val="28"/>
          <w:szCs w:val="28"/>
          <w:lang w:bidi="ar-JO"/>
        </w:rPr>
      </w:pP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ILOs: Learning and Evaluation Methods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2952"/>
        <w:gridCol w:w="2952"/>
      </w:tblGrid>
      <w:tr w:rsidR="00753CCC" w:rsidRPr="002878CF" w:rsidTr="00C64736">
        <w:tc>
          <w:tcPr>
            <w:tcW w:w="2952"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ILO/s</w:t>
            </w:r>
          </w:p>
          <w:p w:rsidR="00753CCC" w:rsidRPr="002878CF" w:rsidRDefault="00753CCC" w:rsidP="00C64736">
            <w:pPr>
              <w:rPr>
                <w:rFonts w:asciiTheme="majorBidi" w:hAnsiTheme="majorBidi" w:cstheme="majorBidi"/>
                <w:sz w:val="28"/>
                <w:szCs w:val="28"/>
                <w:lang w:bidi="ar-JO"/>
              </w:rPr>
            </w:pPr>
          </w:p>
        </w:tc>
        <w:tc>
          <w:tcPr>
            <w:tcW w:w="2952"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Learning Methods</w:t>
            </w:r>
          </w:p>
        </w:tc>
        <w:tc>
          <w:tcPr>
            <w:tcW w:w="2952"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Evaluation Methods</w:t>
            </w:r>
          </w:p>
        </w:tc>
      </w:tr>
      <w:tr w:rsidR="00753CCC" w:rsidRPr="002878CF" w:rsidTr="00C64736">
        <w:tc>
          <w:tcPr>
            <w:tcW w:w="2952"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Principles of different control methods of plant diseases, exposed to some examples of plant pathogenic diseases</w:t>
            </w:r>
          </w:p>
        </w:tc>
        <w:tc>
          <w:tcPr>
            <w:tcW w:w="2952"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Lectures and Discussions</w:t>
            </w:r>
          </w:p>
        </w:tc>
        <w:tc>
          <w:tcPr>
            <w:tcW w:w="2952"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Exam, 9/12/2013</w:t>
            </w:r>
          </w:p>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For plant pathology section</w:t>
            </w:r>
          </w:p>
        </w:tc>
      </w:tr>
      <w:tr w:rsidR="00753CCC" w:rsidRPr="002878CF" w:rsidTr="00C64736">
        <w:tc>
          <w:tcPr>
            <w:tcW w:w="2952" w:type="dxa"/>
          </w:tcPr>
          <w:p w:rsidR="00753CCC" w:rsidRPr="002878CF" w:rsidRDefault="00753CCC" w:rsidP="00C64736">
            <w:pPr>
              <w:rPr>
                <w:rFonts w:asciiTheme="majorBidi" w:hAnsiTheme="majorBidi" w:cstheme="majorBidi"/>
                <w:sz w:val="28"/>
                <w:szCs w:val="28"/>
                <w:lang w:bidi="ar-JO"/>
              </w:rPr>
            </w:pPr>
          </w:p>
        </w:tc>
        <w:tc>
          <w:tcPr>
            <w:tcW w:w="2952" w:type="dxa"/>
          </w:tcPr>
          <w:p w:rsidR="00753CCC" w:rsidRPr="002878CF" w:rsidRDefault="00753CCC" w:rsidP="00C64736">
            <w:pPr>
              <w:rPr>
                <w:rFonts w:asciiTheme="majorBidi" w:hAnsiTheme="majorBidi" w:cstheme="majorBidi"/>
                <w:sz w:val="28"/>
                <w:szCs w:val="28"/>
                <w:lang w:bidi="ar-JO"/>
              </w:rPr>
            </w:pPr>
          </w:p>
        </w:tc>
        <w:tc>
          <w:tcPr>
            <w:tcW w:w="2952" w:type="dxa"/>
          </w:tcPr>
          <w:p w:rsidR="00753CCC" w:rsidRPr="002878CF" w:rsidRDefault="00753CCC" w:rsidP="00C64736">
            <w:pPr>
              <w:rPr>
                <w:rFonts w:asciiTheme="majorBidi" w:hAnsiTheme="majorBidi" w:cstheme="majorBidi"/>
                <w:sz w:val="28"/>
                <w:szCs w:val="28"/>
                <w:lang w:bidi="ar-JO"/>
              </w:rPr>
            </w:pPr>
          </w:p>
        </w:tc>
      </w:tr>
    </w:tbl>
    <w:p w:rsidR="00753CCC" w:rsidRPr="002878CF" w:rsidRDefault="00753CCC" w:rsidP="00753CCC">
      <w:pPr>
        <w:rPr>
          <w:rFonts w:asciiTheme="majorBidi" w:hAnsiTheme="majorBidi" w:cstheme="majorBidi"/>
          <w:sz w:val="28"/>
          <w:szCs w:val="28"/>
          <w:lang w:bidi="ar-JO"/>
        </w:rPr>
      </w:pPr>
    </w:p>
    <w:p w:rsidR="00753CCC" w:rsidRPr="002878CF" w:rsidRDefault="00753CCC" w:rsidP="00753CCC">
      <w:pPr>
        <w:rPr>
          <w:rFonts w:asciiTheme="majorBidi" w:hAnsiTheme="majorBidi" w:cstheme="majorBidi"/>
          <w:sz w:val="28"/>
          <w:szCs w:val="28"/>
          <w:u w:val="single"/>
          <w:lang w:bidi="ar-JO"/>
        </w:rPr>
      </w:pPr>
      <w:r w:rsidRPr="002878CF">
        <w:rPr>
          <w:rFonts w:asciiTheme="majorBidi" w:hAnsiTheme="majorBidi" w:cstheme="majorBidi"/>
          <w:sz w:val="28"/>
          <w:szCs w:val="28"/>
          <w:lang w:bidi="ar-JO"/>
        </w:rPr>
        <w:br w:type="page"/>
      </w:r>
      <w:r w:rsidRPr="002878CF">
        <w:rPr>
          <w:rFonts w:asciiTheme="majorBidi" w:hAnsiTheme="majorBidi" w:cstheme="majorBidi"/>
          <w:sz w:val="28"/>
          <w:szCs w:val="28"/>
          <w:u w:val="single"/>
          <w:lang w:bidi="ar-JO"/>
        </w:rPr>
        <w:lastRenderedPageBreak/>
        <w:t>Course Contents</w:t>
      </w:r>
    </w:p>
    <w:p w:rsidR="00753CCC" w:rsidRPr="002878CF" w:rsidRDefault="00753CCC" w:rsidP="00753CCC">
      <w:pPr>
        <w:rPr>
          <w:rFonts w:asciiTheme="majorBidi" w:hAnsiTheme="majorBidi" w:cstheme="majorBidi"/>
          <w:sz w:val="28"/>
          <w:szCs w:val="28"/>
          <w:u w:val="single"/>
          <w:lang w:bidi="ar-J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38"/>
        <w:gridCol w:w="1675"/>
        <w:gridCol w:w="1888"/>
        <w:gridCol w:w="1721"/>
      </w:tblGrid>
      <w:tr w:rsidR="00753CCC" w:rsidRPr="002878CF" w:rsidTr="00C64736">
        <w:tc>
          <w:tcPr>
            <w:tcW w:w="3238" w:type="dxa"/>
            <w:shd w:val="clear" w:color="auto" w:fill="D9D9D9"/>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Content</w:t>
            </w:r>
          </w:p>
        </w:tc>
        <w:tc>
          <w:tcPr>
            <w:tcW w:w="1675" w:type="dxa"/>
            <w:shd w:val="clear" w:color="auto" w:fill="D9D9D9"/>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Reference</w:t>
            </w:r>
          </w:p>
        </w:tc>
        <w:tc>
          <w:tcPr>
            <w:tcW w:w="1888" w:type="dxa"/>
            <w:shd w:val="clear" w:color="auto" w:fill="D9D9D9"/>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Week</w:t>
            </w:r>
          </w:p>
        </w:tc>
        <w:tc>
          <w:tcPr>
            <w:tcW w:w="1721" w:type="dxa"/>
            <w:shd w:val="clear" w:color="auto" w:fill="D9D9D9"/>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ILO/s</w:t>
            </w:r>
          </w:p>
          <w:p w:rsidR="00753CCC" w:rsidRPr="002878CF" w:rsidRDefault="00753CCC" w:rsidP="00C64736">
            <w:pPr>
              <w:rPr>
                <w:rFonts w:asciiTheme="majorBidi" w:hAnsiTheme="majorBidi" w:cstheme="majorBidi"/>
                <w:sz w:val="28"/>
                <w:szCs w:val="28"/>
                <w:lang w:bidi="ar-JO"/>
              </w:rPr>
            </w:pPr>
          </w:p>
        </w:tc>
      </w:tr>
      <w:tr w:rsidR="00753CCC" w:rsidRPr="002878CF" w:rsidTr="00C64736">
        <w:tc>
          <w:tcPr>
            <w:tcW w:w="323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Introduction</w:t>
            </w:r>
          </w:p>
        </w:tc>
        <w:tc>
          <w:tcPr>
            <w:tcW w:w="1675"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1, 2 </w:t>
            </w:r>
          </w:p>
        </w:tc>
        <w:tc>
          <w:tcPr>
            <w:tcW w:w="188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9</w:t>
            </w:r>
          </w:p>
        </w:tc>
        <w:tc>
          <w:tcPr>
            <w:tcW w:w="1721"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A2</w:t>
            </w:r>
          </w:p>
        </w:tc>
      </w:tr>
      <w:tr w:rsidR="00753CCC" w:rsidRPr="002878CF" w:rsidTr="00C64736">
        <w:tc>
          <w:tcPr>
            <w:tcW w:w="323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Development of plant pathology science</w:t>
            </w:r>
          </w:p>
        </w:tc>
        <w:tc>
          <w:tcPr>
            <w:tcW w:w="1675"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1, 2 </w:t>
            </w:r>
          </w:p>
        </w:tc>
        <w:tc>
          <w:tcPr>
            <w:tcW w:w="1888" w:type="dxa"/>
          </w:tcPr>
          <w:p w:rsidR="00753CCC" w:rsidRPr="002878CF" w:rsidRDefault="00753CCC" w:rsidP="00C64736">
            <w:pPr>
              <w:rPr>
                <w:rFonts w:asciiTheme="majorBidi" w:hAnsiTheme="majorBidi" w:cstheme="majorBidi"/>
                <w:i/>
                <w:iCs/>
                <w:sz w:val="28"/>
                <w:szCs w:val="28"/>
                <w:lang w:bidi="ar-JO"/>
              </w:rPr>
            </w:pPr>
            <w:r w:rsidRPr="002878CF">
              <w:rPr>
                <w:rFonts w:asciiTheme="majorBidi" w:hAnsiTheme="majorBidi" w:cstheme="majorBidi"/>
                <w:i/>
                <w:iCs/>
                <w:sz w:val="28"/>
                <w:szCs w:val="28"/>
                <w:lang w:bidi="ar-JO"/>
              </w:rPr>
              <w:t>10</w:t>
            </w:r>
          </w:p>
        </w:tc>
        <w:tc>
          <w:tcPr>
            <w:tcW w:w="1721"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B1</w:t>
            </w:r>
          </w:p>
        </w:tc>
      </w:tr>
      <w:tr w:rsidR="00753CCC" w:rsidRPr="002878CF" w:rsidTr="00C64736">
        <w:tc>
          <w:tcPr>
            <w:tcW w:w="323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Causal agents  of  plant diseases</w:t>
            </w:r>
          </w:p>
        </w:tc>
        <w:tc>
          <w:tcPr>
            <w:tcW w:w="1675"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1, 2 </w:t>
            </w:r>
          </w:p>
        </w:tc>
        <w:tc>
          <w:tcPr>
            <w:tcW w:w="188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11</w:t>
            </w:r>
          </w:p>
        </w:tc>
        <w:tc>
          <w:tcPr>
            <w:tcW w:w="1721"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A1, A2</w:t>
            </w:r>
          </w:p>
        </w:tc>
      </w:tr>
      <w:tr w:rsidR="00753CCC" w:rsidRPr="002878CF" w:rsidTr="00C64736">
        <w:tc>
          <w:tcPr>
            <w:tcW w:w="323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Symptoms of plant diseases</w:t>
            </w:r>
          </w:p>
          <w:p w:rsidR="00753CCC" w:rsidRPr="002878CF" w:rsidRDefault="00753CCC" w:rsidP="00C64736">
            <w:pPr>
              <w:rPr>
                <w:rFonts w:asciiTheme="majorBidi" w:hAnsiTheme="majorBidi" w:cstheme="majorBidi"/>
                <w:sz w:val="28"/>
                <w:szCs w:val="28"/>
                <w:lang w:bidi="ar-JO"/>
              </w:rPr>
            </w:pPr>
          </w:p>
        </w:tc>
        <w:tc>
          <w:tcPr>
            <w:tcW w:w="1675"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1, 2 </w:t>
            </w:r>
          </w:p>
        </w:tc>
        <w:tc>
          <w:tcPr>
            <w:tcW w:w="188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11</w:t>
            </w:r>
          </w:p>
        </w:tc>
        <w:tc>
          <w:tcPr>
            <w:tcW w:w="1721"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A1, A2, B1</w:t>
            </w:r>
          </w:p>
        </w:tc>
      </w:tr>
      <w:tr w:rsidR="00753CCC" w:rsidRPr="002878CF" w:rsidTr="00C64736">
        <w:tc>
          <w:tcPr>
            <w:tcW w:w="323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Effect of environmental factors on plant diseases</w:t>
            </w:r>
          </w:p>
          <w:p w:rsidR="00753CCC" w:rsidRPr="002878CF" w:rsidRDefault="00753CCC" w:rsidP="00C64736">
            <w:pPr>
              <w:rPr>
                <w:rFonts w:asciiTheme="majorBidi" w:hAnsiTheme="majorBidi" w:cstheme="majorBidi"/>
                <w:sz w:val="28"/>
                <w:szCs w:val="28"/>
                <w:lang w:bidi="ar-JO"/>
              </w:rPr>
            </w:pPr>
          </w:p>
        </w:tc>
        <w:tc>
          <w:tcPr>
            <w:tcW w:w="1675"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1, 2 </w:t>
            </w:r>
          </w:p>
        </w:tc>
        <w:tc>
          <w:tcPr>
            <w:tcW w:w="188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12</w:t>
            </w:r>
          </w:p>
        </w:tc>
        <w:tc>
          <w:tcPr>
            <w:tcW w:w="1721"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A2, B1,C2</w:t>
            </w:r>
          </w:p>
        </w:tc>
      </w:tr>
      <w:tr w:rsidR="00753CCC" w:rsidRPr="002878CF" w:rsidTr="00C64736">
        <w:tc>
          <w:tcPr>
            <w:tcW w:w="323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Regulatory control of plant diseases</w:t>
            </w:r>
          </w:p>
          <w:p w:rsidR="00753CCC" w:rsidRPr="002878CF" w:rsidRDefault="00753CCC" w:rsidP="00C64736">
            <w:pPr>
              <w:rPr>
                <w:rFonts w:asciiTheme="majorBidi" w:hAnsiTheme="majorBidi" w:cstheme="majorBidi"/>
                <w:sz w:val="28"/>
                <w:szCs w:val="28"/>
                <w:lang w:bidi="ar-JO"/>
              </w:rPr>
            </w:pPr>
          </w:p>
        </w:tc>
        <w:tc>
          <w:tcPr>
            <w:tcW w:w="1675"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1, 2 </w:t>
            </w:r>
          </w:p>
        </w:tc>
        <w:tc>
          <w:tcPr>
            <w:tcW w:w="188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12</w:t>
            </w:r>
          </w:p>
        </w:tc>
        <w:tc>
          <w:tcPr>
            <w:tcW w:w="1721"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B2, C2</w:t>
            </w:r>
          </w:p>
        </w:tc>
      </w:tr>
      <w:tr w:rsidR="00753CCC" w:rsidRPr="002878CF" w:rsidTr="00C64736">
        <w:tc>
          <w:tcPr>
            <w:tcW w:w="323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Cultural control of plant diseases</w:t>
            </w:r>
          </w:p>
          <w:p w:rsidR="00753CCC" w:rsidRPr="002878CF" w:rsidRDefault="00753CCC" w:rsidP="00C64736">
            <w:pPr>
              <w:rPr>
                <w:rFonts w:asciiTheme="majorBidi" w:hAnsiTheme="majorBidi" w:cstheme="majorBidi"/>
                <w:sz w:val="28"/>
                <w:szCs w:val="28"/>
                <w:lang w:bidi="ar-JO"/>
              </w:rPr>
            </w:pPr>
          </w:p>
        </w:tc>
        <w:tc>
          <w:tcPr>
            <w:tcW w:w="1675"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1, 2 </w:t>
            </w:r>
          </w:p>
        </w:tc>
        <w:tc>
          <w:tcPr>
            <w:tcW w:w="188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13</w:t>
            </w:r>
          </w:p>
        </w:tc>
        <w:tc>
          <w:tcPr>
            <w:tcW w:w="1721"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B2, C2</w:t>
            </w:r>
          </w:p>
        </w:tc>
      </w:tr>
      <w:tr w:rsidR="00753CCC" w:rsidRPr="002878CF" w:rsidTr="00C64736">
        <w:tc>
          <w:tcPr>
            <w:tcW w:w="323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Physical control of plant diseases and use of resistant cultivars</w:t>
            </w:r>
          </w:p>
          <w:p w:rsidR="00753CCC" w:rsidRPr="002878CF" w:rsidRDefault="00753CCC" w:rsidP="00C64736">
            <w:pPr>
              <w:rPr>
                <w:rFonts w:asciiTheme="majorBidi" w:hAnsiTheme="majorBidi" w:cstheme="majorBidi"/>
                <w:sz w:val="28"/>
                <w:szCs w:val="28"/>
                <w:lang w:bidi="ar-JO"/>
              </w:rPr>
            </w:pPr>
          </w:p>
        </w:tc>
        <w:tc>
          <w:tcPr>
            <w:tcW w:w="1675"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1, 2 </w:t>
            </w:r>
          </w:p>
        </w:tc>
        <w:tc>
          <w:tcPr>
            <w:tcW w:w="188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13</w:t>
            </w:r>
          </w:p>
        </w:tc>
        <w:tc>
          <w:tcPr>
            <w:tcW w:w="1721"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B2, C2</w:t>
            </w:r>
          </w:p>
          <w:p w:rsidR="00753CCC" w:rsidRPr="002878CF" w:rsidRDefault="00753CCC" w:rsidP="00C64736">
            <w:pPr>
              <w:rPr>
                <w:rFonts w:asciiTheme="majorBidi" w:hAnsiTheme="majorBidi" w:cstheme="majorBidi"/>
                <w:sz w:val="28"/>
                <w:szCs w:val="28"/>
                <w:lang w:bidi="ar-JO"/>
              </w:rPr>
            </w:pPr>
          </w:p>
        </w:tc>
      </w:tr>
      <w:tr w:rsidR="00753CCC" w:rsidRPr="002878CF" w:rsidTr="00C64736">
        <w:tc>
          <w:tcPr>
            <w:tcW w:w="323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Biological control of plant diseases and chemical control</w:t>
            </w:r>
          </w:p>
          <w:p w:rsidR="00753CCC" w:rsidRPr="002878CF" w:rsidRDefault="00753CCC" w:rsidP="00C64736">
            <w:pPr>
              <w:rPr>
                <w:rFonts w:asciiTheme="majorBidi" w:hAnsiTheme="majorBidi" w:cstheme="majorBidi"/>
                <w:sz w:val="28"/>
                <w:szCs w:val="28"/>
                <w:lang w:bidi="ar-JO"/>
              </w:rPr>
            </w:pPr>
          </w:p>
        </w:tc>
        <w:tc>
          <w:tcPr>
            <w:tcW w:w="1675"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1, 2 </w:t>
            </w:r>
          </w:p>
        </w:tc>
        <w:tc>
          <w:tcPr>
            <w:tcW w:w="188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13</w:t>
            </w:r>
          </w:p>
        </w:tc>
        <w:tc>
          <w:tcPr>
            <w:tcW w:w="1721"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A1, A2, B2</w:t>
            </w:r>
          </w:p>
        </w:tc>
      </w:tr>
      <w:tr w:rsidR="00753CCC" w:rsidRPr="002878CF" w:rsidTr="00C64736">
        <w:tc>
          <w:tcPr>
            <w:tcW w:w="323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Examples on vegetable diseases and their control</w:t>
            </w:r>
          </w:p>
          <w:p w:rsidR="00753CCC" w:rsidRPr="002878CF" w:rsidRDefault="00753CCC" w:rsidP="00C64736">
            <w:pPr>
              <w:rPr>
                <w:rFonts w:asciiTheme="majorBidi" w:hAnsiTheme="majorBidi" w:cstheme="majorBidi"/>
                <w:sz w:val="28"/>
                <w:szCs w:val="28"/>
                <w:lang w:bidi="ar-JO"/>
              </w:rPr>
            </w:pPr>
          </w:p>
        </w:tc>
        <w:tc>
          <w:tcPr>
            <w:tcW w:w="1675"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1, 2 </w:t>
            </w:r>
          </w:p>
        </w:tc>
        <w:tc>
          <w:tcPr>
            <w:tcW w:w="188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14+15</w:t>
            </w:r>
          </w:p>
        </w:tc>
        <w:tc>
          <w:tcPr>
            <w:tcW w:w="1721"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B2, D1</w:t>
            </w:r>
          </w:p>
        </w:tc>
      </w:tr>
      <w:tr w:rsidR="00753CCC" w:rsidRPr="002878CF" w:rsidTr="00C64736">
        <w:tc>
          <w:tcPr>
            <w:tcW w:w="323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Examples on fruit tree diseases and their control</w:t>
            </w:r>
          </w:p>
          <w:p w:rsidR="00753CCC" w:rsidRPr="002878CF" w:rsidRDefault="00753CCC" w:rsidP="00C64736">
            <w:pPr>
              <w:rPr>
                <w:rFonts w:asciiTheme="majorBidi" w:hAnsiTheme="majorBidi" w:cstheme="majorBidi"/>
                <w:sz w:val="28"/>
                <w:szCs w:val="28"/>
                <w:lang w:bidi="ar-JO"/>
              </w:rPr>
            </w:pPr>
          </w:p>
          <w:p w:rsidR="00753CCC" w:rsidRPr="002878CF" w:rsidRDefault="00753CCC" w:rsidP="00C64736">
            <w:pPr>
              <w:rPr>
                <w:rFonts w:asciiTheme="majorBidi" w:hAnsiTheme="majorBidi" w:cstheme="majorBidi"/>
                <w:sz w:val="28"/>
                <w:szCs w:val="28"/>
                <w:lang w:bidi="ar-JO"/>
              </w:rPr>
            </w:pPr>
          </w:p>
        </w:tc>
        <w:tc>
          <w:tcPr>
            <w:tcW w:w="1675"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1, 2 </w:t>
            </w:r>
          </w:p>
        </w:tc>
        <w:tc>
          <w:tcPr>
            <w:tcW w:w="1888"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16</w:t>
            </w:r>
          </w:p>
        </w:tc>
        <w:tc>
          <w:tcPr>
            <w:tcW w:w="1721"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B2, D2</w:t>
            </w:r>
          </w:p>
        </w:tc>
      </w:tr>
    </w:tbl>
    <w:p w:rsidR="00753CCC" w:rsidRPr="002878CF" w:rsidRDefault="00753CCC" w:rsidP="00753CCC">
      <w:pPr>
        <w:rPr>
          <w:rFonts w:asciiTheme="majorBidi" w:hAnsiTheme="majorBidi" w:cstheme="majorBidi"/>
          <w:sz w:val="28"/>
          <w:szCs w:val="28"/>
          <w:u w:val="single"/>
          <w:lang w:bidi="ar-JO"/>
        </w:rPr>
      </w:pPr>
    </w:p>
    <w:p w:rsidR="00753CCC" w:rsidRPr="002878CF" w:rsidRDefault="00753CCC" w:rsidP="00753CCC">
      <w:pPr>
        <w:rPr>
          <w:rFonts w:asciiTheme="majorBidi" w:hAnsiTheme="majorBidi" w:cstheme="majorBidi"/>
          <w:sz w:val="28"/>
          <w:szCs w:val="28"/>
          <w:u w:val="single"/>
          <w:lang w:bidi="ar-JO"/>
        </w:rPr>
      </w:pPr>
    </w:p>
    <w:p w:rsidR="00753CCC" w:rsidRPr="002878CF" w:rsidRDefault="00753CCC" w:rsidP="00753CCC">
      <w:pPr>
        <w:rPr>
          <w:rFonts w:asciiTheme="majorBidi" w:hAnsiTheme="majorBidi" w:cstheme="majorBidi"/>
          <w:sz w:val="28"/>
          <w:szCs w:val="28"/>
          <w:u w:val="single"/>
          <w:lang w:bidi="ar-JO"/>
        </w:rPr>
      </w:pPr>
    </w:p>
    <w:p w:rsidR="00753CCC" w:rsidRPr="002878CF" w:rsidRDefault="00753CCC" w:rsidP="00753CCC">
      <w:pPr>
        <w:rPr>
          <w:rFonts w:asciiTheme="majorBidi" w:hAnsiTheme="majorBidi" w:cstheme="majorBidi"/>
          <w:sz w:val="28"/>
          <w:szCs w:val="28"/>
          <w:u w:val="single"/>
          <w:lang w:bidi="ar-JO"/>
        </w:rPr>
      </w:pPr>
    </w:p>
    <w:p w:rsidR="00753CCC" w:rsidRPr="002878CF" w:rsidRDefault="00753CCC" w:rsidP="00753CCC">
      <w:pPr>
        <w:rPr>
          <w:rFonts w:asciiTheme="majorBidi" w:hAnsiTheme="majorBidi" w:cstheme="majorBidi"/>
          <w:sz w:val="28"/>
          <w:szCs w:val="28"/>
          <w:u w:val="single"/>
          <w:lang w:bidi="ar-JO"/>
        </w:rPr>
      </w:pPr>
      <w:r w:rsidRPr="002878CF">
        <w:rPr>
          <w:rFonts w:asciiTheme="majorBidi" w:hAnsiTheme="majorBidi" w:cstheme="majorBidi"/>
          <w:sz w:val="28"/>
          <w:szCs w:val="28"/>
          <w:u w:val="single"/>
          <w:lang w:bidi="ar-JO"/>
        </w:rPr>
        <w:t>Learning Methodology:</w:t>
      </w:r>
    </w:p>
    <w:p w:rsidR="00753CCC" w:rsidRPr="002878CF" w:rsidRDefault="00753CCC" w:rsidP="00753CCC">
      <w:pPr>
        <w:rPr>
          <w:rFonts w:asciiTheme="majorBidi" w:hAnsiTheme="majorBidi" w:cstheme="majorBidi"/>
          <w:sz w:val="28"/>
          <w:szCs w:val="28"/>
          <w:u w:val="single"/>
          <w:lang w:bidi="ar-JO"/>
        </w:rPr>
      </w:pP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Lectures and showing fresh samples during the lecture as well as data show to present some pictures for plant diseases. </w:t>
      </w:r>
    </w:p>
    <w:p w:rsidR="00753CCC" w:rsidRPr="002878CF" w:rsidRDefault="00753CCC" w:rsidP="00753CCC">
      <w:pPr>
        <w:rPr>
          <w:rFonts w:asciiTheme="majorBidi" w:hAnsiTheme="majorBidi" w:cstheme="majorBidi"/>
          <w:sz w:val="28"/>
          <w:szCs w:val="28"/>
          <w:u w:val="single"/>
          <w:lang w:bidi="ar-JO"/>
        </w:rPr>
      </w:pPr>
    </w:p>
    <w:p w:rsidR="00753CCC" w:rsidRPr="002878CF" w:rsidRDefault="00753CCC" w:rsidP="00753CCC">
      <w:pPr>
        <w:rPr>
          <w:rFonts w:asciiTheme="majorBidi" w:hAnsiTheme="majorBidi" w:cstheme="majorBidi"/>
          <w:sz w:val="28"/>
          <w:szCs w:val="28"/>
          <w:u w:val="single"/>
          <w:lang w:bidi="ar-JO"/>
        </w:rPr>
      </w:pPr>
      <w:r w:rsidRPr="002878CF">
        <w:rPr>
          <w:rFonts w:asciiTheme="majorBidi" w:hAnsiTheme="majorBidi" w:cstheme="majorBidi"/>
          <w:sz w:val="28"/>
          <w:szCs w:val="28"/>
          <w:u w:val="single"/>
          <w:lang w:bidi="ar-JO"/>
        </w:rPr>
        <w:t>Projects and Assignments</w:t>
      </w:r>
    </w:p>
    <w:p w:rsidR="00753CCC" w:rsidRPr="002878CF" w:rsidRDefault="00753CCC" w:rsidP="00753CCC">
      <w:pPr>
        <w:rPr>
          <w:rFonts w:asciiTheme="majorBidi" w:hAnsiTheme="majorBidi" w:cstheme="majorBidi"/>
          <w:sz w:val="28"/>
          <w:szCs w:val="28"/>
          <w:lang w:bidi="ar-JO"/>
        </w:rPr>
      </w:pPr>
      <w:r w:rsidRPr="002878CF">
        <w:rPr>
          <w:rFonts w:asciiTheme="majorBidi" w:hAnsiTheme="majorBidi" w:cstheme="majorBidi"/>
          <w:sz w:val="28"/>
          <w:szCs w:val="28"/>
          <w:lang w:bidi="ar-JO"/>
        </w:rPr>
        <w:t>None, it is a principles course</w:t>
      </w:r>
    </w:p>
    <w:p w:rsidR="00753CCC" w:rsidRPr="002878CF" w:rsidRDefault="00753CCC" w:rsidP="00753CCC">
      <w:pPr>
        <w:rPr>
          <w:rFonts w:asciiTheme="majorBidi" w:hAnsiTheme="majorBidi" w:cstheme="majorBidi"/>
          <w:sz w:val="28"/>
          <w:szCs w:val="28"/>
          <w:lang w:bidi="ar-JO"/>
        </w:rPr>
      </w:pPr>
    </w:p>
    <w:p w:rsidR="00753CCC" w:rsidRPr="002878CF" w:rsidRDefault="00753CCC" w:rsidP="00753CCC">
      <w:pPr>
        <w:rPr>
          <w:rFonts w:asciiTheme="majorBidi" w:hAnsiTheme="majorBidi" w:cstheme="majorBidi"/>
          <w:sz w:val="28"/>
          <w:szCs w:val="28"/>
          <w:lang w:bidi="ar-JO"/>
        </w:rPr>
      </w:pPr>
    </w:p>
    <w:p w:rsidR="00753CCC" w:rsidRPr="002878CF" w:rsidRDefault="00753CCC" w:rsidP="00753CCC">
      <w:pPr>
        <w:rPr>
          <w:rFonts w:asciiTheme="majorBidi" w:hAnsiTheme="majorBidi" w:cstheme="majorBidi"/>
          <w:sz w:val="28"/>
          <w:szCs w:val="28"/>
          <w:u w:val="single"/>
          <w:lang w:bidi="ar-JO"/>
        </w:rPr>
      </w:pPr>
      <w:r w:rsidRPr="002878CF">
        <w:rPr>
          <w:rFonts w:asciiTheme="majorBidi" w:hAnsiTheme="majorBidi" w:cstheme="majorBidi"/>
          <w:sz w:val="28"/>
          <w:szCs w:val="28"/>
          <w:u w:val="single"/>
          <w:lang w:bidi="ar-JO"/>
        </w:rPr>
        <w:t>Evaluation</w:t>
      </w:r>
    </w:p>
    <w:p w:rsidR="00753CCC" w:rsidRPr="002878CF" w:rsidRDefault="00753CCC" w:rsidP="00753CCC">
      <w:pPr>
        <w:rPr>
          <w:rFonts w:asciiTheme="majorBidi" w:hAnsiTheme="majorBidi" w:cstheme="majorBidi"/>
          <w:sz w:val="28"/>
          <w:szCs w:val="28"/>
          <w:u w:val="single"/>
          <w:lang w:bidi="ar-JO"/>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126"/>
        <w:gridCol w:w="3261"/>
      </w:tblGrid>
      <w:tr w:rsidR="00753CCC" w:rsidRPr="002878CF" w:rsidTr="00C64736">
        <w:tc>
          <w:tcPr>
            <w:tcW w:w="3652" w:type="dxa"/>
            <w:shd w:val="clear" w:color="auto" w:fill="FFFFFF"/>
          </w:tcPr>
          <w:p w:rsidR="00753CCC" w:rsidRPr="002878CF" w:rsidRDefault="00753CCC" w:rsidP="00C64736">
            <w:pPr>
              <w:jc w:val="center"/>
              <w:rPr>
                <w:rFonts w:asciiTheme="majorBidi" w:hAnsiTheme="majorBidi" w:cstheme="majorBidi"/>
                <w:sz w:val="28"/>
                <w:szCs w:val="28"/>
                <w:lang w:bidi="ar-JO"/>
              </w:rPr>
            </w:pPr>
            <w:r w:rsidRPr="002878CF">
              <w:rPr>
                <w:rFonts w:asciiTheme="majorBidi" w:hAnsiTheme="majorBidi" w:cstheme="majorBidi"/>
                <w:sz w:val="28"/>
                <w:szCs w:val="28"/>
                <w:lang w:bidi="ar-JO"/>
              </w:rPr>
              <w:t>Evaluation</w:t>
            </w:r>
          </w:p>
          <w:p w:rsidR="00753CCC" w:rsidRPr="002878CF" w:rsidRDefault="00753CCC" w:rsidP="00C64736">
            <w:pPr>
              <w:jc w:val="center"/>
              <w:rPr>
                <w:rFonts w:asciiTheme="majorBidi" w:hAnsiTheme="majorBidi" w:cstheme="majorBidi"/>
                <w:sz w:val="28"/>
                <w:szCs w:val="28"/>
                <w:lang w:bidi="ar-JO"/>
              </w:rPr>
            </w:pPr>
          </w:p>
        </w:tc>
        <w:tc>
          <w:tcPr>
            <w:tcW w:w="2126" w:type="dxa"/>
            <w:shd w:val="clear" w:color="auto" w:fill="FFFFFF"/>
          </w:tcPr>
          <w:p w:rsidR="00753CCC" w:rsidRPr="002878CF" w:rsidRDefault="00753CCC" w:rsidP="00C64736">
            <w:pPr>
              <w:jc w:val="center"/>
              <w:rPr>
                <w:rFonts w:asciiTheme="majorBidi" w:hAnsiTheme="majorBidi" w:cstheme="majorBidi"/>
                <w:sz w:val="28"/>
                <w:szCs w:val="28"/>
                <w:lang w:bidi="ar-JO"/>
              </w:rPr>
            </w:pPr>
            <w:r w:rsidRPr="002878CF">
              <w:rPr>
                <w:rFonts w:asciiTheme="majorBidi" w:hAnsiTheme="majorBidi" w:cstheme="majorBidi"/>
                <w:sz w:val="28"/>
                <w:szCs w:val="28"/>
                <w:lang w:bidi="ar-JO"/>
              </w:rPr>
              <w:t>Point %</w:t>
            </w:r>
          </w:p>
          <w:p w:rsidR="00753CCC" w:rsidRPr="002878CF" w:rsidRDefault="00753CCC" w:rsidP="00C64736">
            <w:pPr>
              <w:jc w:val="center"/>
              <w:rPr>
                <w:rFonts w:asciiTheme="majorBidi" w:hAnsiTheme="majorBidi" w:cstheme="majorBidi"/>
                <w:sz w:val="28"/>
                <w:szCs w:val="28"/>
                <w:lang w:bidi="ar-JO"/>
              </w:rPr>
            </w:pPr>
          </w:p>
        </w:tc>
        <w:tc>
          <w:tcPr>
            <w:tcW w:w="3261" w:type="dxa"/>
            <w:shd w:val="clear" w:color="auto" w:fill="FFFFFF"/>
          </w:tcPr>
          <w:p w:rsidR="00753CCC" w:rsidRPr="002878CF" w:rsidRDefault="00753CCC" w:rsidP="00C64736">
            <w:pPr>
              <w:jc w:val="center"/>
              <w:rPr>
                <w:rFonts w:asciiTheme="majorBidi" w:hAnsiTheme="majorBidi" w:cstheme="majorBidi"/>
                <w:sz w:val="28"/>
                <w:szCs w:val="28"/>
                <w:lang w:bidi="ar-JO"/>
              </w:rPr>
            </w:pPr>
            <w:r w:rsidRPr="002878CF">
              <w:rPr>
                <w:rFonts w:asciiTheme="majorBidi" w:hAnsiTheme="majorBidi" w:cstheme="majorBidi"/>
                <w:sz w:val="28"/>
                <w:szCs w:val="28"/>
                <w:lang w:bidi="ar-JO"/>
              </w:rPr>
              <w:t>Date</w:t>
            </w:r>
          </w:p>
          <w:p w:rsidR="00753CCC" w:rsidRPr="002878CF" w:rsidRDefault="00753CCC" w:rsidP="00C64736">
            <w:pPr>
              <w:jc w:val="center"/>
              <w:rPr>
                <w:rFonts w:asciiTheme="majorBidi" w:hAnsiTheme="majorBidi" w:cstheme="majorBidi"/>
                <w:sz w:val="28"/>
                <w:szCs w:val="28"/>
                <w:lang w:bidi="ar-JO"/>
              </w:rPr>
            </w:pPr>
          </w:p>
        </w:tc>
      </w:tr>
      <w:tr w:rsidR="00753CCC" w:rsidRPr="002878CF" w:rsidTr="00C64736">
        <w:tc>
          <w:tcPr>
            <w:tcW w:w="3652"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Midterm Exam</w:t>
            </w:r>
          </w:p>
          <w:p w:rsidR="00753CCC" w:rsidRPr="002878CF" w:rsidRDefault="00753CCC" w:rsidP="00C64736">
            <w:pPr>
              <w:rPr>
                <w:rFonts w:asciiTheme="majorBidi" w:hAnsiTheme="majorBidi" w:cstheme="majorBidi"/>
                <w:sz w:val="28"/>
                <w:szCs w:val="28"/>
                <w:lang w:bidi="ar-JO"/>
              </w:rPr>
            </w:pPr>
          </w:p>
        </w:tc>
        <w:tc>
          <w:tcPr>
            <w:tcW w:w="2126"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30</w:t>
            </w:r>
          </w:p>
        </w:tc>
        <w:tc>
          <w:tcPr>
            <w:tcW w:w="3261" w:type="dxa"/>
          </w:tcPr>
          <w:p w:rsidR="00753CCC" w:rsidRPr="002878CF" w:rsidRDefault="00753CCC" w:rsidP="00C64736">
            <w:pPr>
              <w:rPr>
                <w:rFonts w:asciiTheme="majorBidi" w:hAnsiTheme="majorBidi" w:cstheme="majorBidi"/>
                <w:sz w:val="28"/>
                <w:szCs w:val="28"/>
                <w:u w:val="single"/>
                <w:lang w:bidi="ar-JO"/>
              </w:rPr>
            </w:pPr>
          </w:p>
        </w:tc>
      </w:tr>
      <w:tr w:rsidR="00753CCC" w:rsidRPr="002878CF" w:rsidTr="00C64736">
        <w:tc>
          <w:tcPr>
            <w:tcW w:w="3652"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Midterm Exam</w:t>
            </w:r>
          </w:p>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2</w:t>
            </w:r>
          </w:p>
        </w:tc>
        <w:tc>
          <w:tcPr>
            <w:tcW w:w="2126"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20</w:t>
            </w:r>
          </w:p>
        </w:tc>
        <w:tc>
          <w:tcPr>
            <w:tcW w:w="3261"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 xml:space="preserve">9/12/2013   </w:t>
            </w:r>
          </w:p>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pathology part</w:t>
            </w:r>
          </w:p>
        </w:tc>
      </w:tr>
      <w:tr w:rsidR="00753CCC" w:rsidRPr="002878CF" w:rsidTr="00C64736">
        <w:tc>
          <w:tcPr>
            <w:tcW w:w="3652"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Final Exam</w:t>
            </w:r>
          </w:p>
          <w:p w:rsidR="00753CCC" w:rsidRPr="002878CF" w:rsidRDefault="00753CCC" w:rsidP="00C64736">
            <w:pPr>
              <w:rPr>
                <w:rFonts w:asciiTheme="majorBidi" w:hAnsiTheme="majorBidi" w:cstheme="majorBidi"/>
                <w:sz w:val="28"/>
                <w:szCs w:val="28"/>
                <w:lang w:bidi="ar-JO"/>
              </w:rPr>
            </w:pPr>
          </w:p>
        </w:tc>
        <w:tc>
          <w:tcPr>
            <w:tcW w:w="2126"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50</w:t>
            </w:r>
          </w:p>
        </w:tc>
        <w:tc>
          <w:tcPr>
            <w:tcW w:w="3261" w:type="dxa"/>
          </w:tcPr>
          <w:p w:rsidR="00753CCC" w:rsidRPr="002878CF" w:rsidRDefault="00753CCC" w:rsidP="00C64736">
            <w:pPr>
              <w:rPr>
                <w:rFonts w:asciiTheme="majorBidi" w:hAnsiTheme="majorBidi" w:cstheme="majorBidi"/>
                <w:sz w:val="28"/>
                <w:szCs w:val="28"/>
                <w:lang w:bidi="ar-JO"/>
              </w:rPr>
            </w:pPr>
            <w:r w:rsidRPr="002878CF">
              <w:rPr>
                <w:rFonts w:asciiTheme="majorBidi" w:hAnsiTheme="majorBidi" w:cstheme="majorBidi"/>
                <w:sz w:val="28"/>
                <w:szCs w:val="28"/>
                <w:lang w:bidi="ar-JO"/>
              </w:rPr>
              <w:t>9/1/2014</w:t>
            </w:r>
          </w:p>
        </w:tc>
      </w:tr>
    </w:tbl>
    <w:p w:rsidR="00753CCC" w:rsidRPr="002878CF" w:rsidRDefault="00753CCC" w:rsidP="00753CCC">
      <w:pPr>
        <w:rPr>
          <w:rFonts w:asciiTheme="majorBidi" w:hAnsiTheme="majorBidi" w:cstheme="majorBidi"/>
          <w:sz w:val="28"/>
          <w:szCs w:val="28"/>
          <w:u w:val="single"/>
          <w:lang w:bidi="ar-JO"/>
        </w:rPr>
      </w:pPr>
    </w:p>
    <w:p w:rsidR="00753CCC" w:rsidRPr="002878CF" w:rsidRDefault="00753CCC" w:rsidP="00753CCC">
      <w:pPr>
        <w:rPr>
          <w:rFonts w:asciiTheme="majorBidi" w:hAnsiTheme="majorBidi" w:cstheme="majorBidi"/>
          <w:sz w:val="28"/>
          <w:szCs w:val="28"/>
          <w:u w:val="single"/>
          <w:lang w:bidi="ar-JO"/>
        </w:rPr>
      </w:pPr>
    </w:p>
    <w:p w:rsidR="00753CCC" w:rsidRPr="002878CF" w:rsidRDefault="00753CCC" w:rsidP="00753CCC">
      <w:pPr>
        <w:rPr>
          <w:rFonts w:asciiTheme="majorBidi" w:hAnsiTheme="majorBidi" w:cstheme="majorBidi"/>
          <w:sz w:val="28"/>
          <w:szCs w:val="28"/>
          <w:u w:val="single"/>
          <w:lang w:bidi="ar-JO"/>
        </w:rPr>
      </w:pPr>
      <w:r w:rsidRPr="002878CF">
        <w:rPr>
          <w:rFonts w:asciiTheme="majorBidi" w:hAnsiTheme="majorBidi" w:cstheme="majorBidi"/>
          <w:sz w:val="28"/>
          <w:szCs w:val="28"/>
          <w:u w:val="single"/>
          <w:lang w:bidi="ar-JO"/>
        </w:rPr>
        <w:t>Main Reference/s:</w:t>
      </w:r>
    </w:p>
    <w:p w:rsidR="00753CCC" w:rsidRPr="002878CF" w:rsidRDefault="00753CCC" w:rsidP="00753CCC">
      <w:pPr>
        <w:rPr>
          <w:rFonts w:asciiTheme="majorBidi" w:hAnsiTheme="majorBidi" w:cstheme="majorBidi"/>
          <w:sz w:val="28"/>
          <w:szCs w:val="28"/>
          <w:u w:val="single"/>
          <w:lang w:bidi="ar-JO"/>
        </w:rPr>
      </w:pPr>
    </w:p>
    <w:p w:rsidR="00753CCC" w:rsidRPr="002878CF" w:rsidRDefault="00753CCC" w:rsidP="00753CCC">
      <w:pPr>
        <w:rPr>
          <w:rFonts w:asciiTheme="majorBidi" w:hAnsiTheme="majorBidi" w:cstheme="majorBidi"/>
          <w:sz w:val="28"/>
          <w:szCs w:val="28"/>
          <w:u w:val="single"/>
          <w:lang w:bidi="ar-JO"/>
        </w:rPr>
      </w:pPr>
      <w:proofErr w:type="spellStart"/>
      <w:r w:rsidRPr="002878CF">
        <w:rPr>
          <w:rFonts w:asciiTheme="majorBidi" w:hAnsiTheme="majorBidi" w:cstheme="majorBidi"/>
          <w:sz w:val="28"/>
          <w:szCs w:val="28"/>
          <w:rtl/>
          <w:lang w:bidi="ar-JO"/>
        </w:rPr>
        <w:t>-</w:t>
      </w:r>
      <w:proofErr w:type="spellEnd"/>
      <w:r w:rsidRPr="002878CF">
        <w:rPr>
          <w:rFonts w:asciiTheme="majorBidi" w:hAnsiTheme="majorBidi" w:cstheme="majorBidi"/>
          <w:sz w:val="28"/>
          <w:szCs w:val="28"/>
          <w:rtl/>
          <w:lang w:bidi="ar-JO"/>
        </w:rPr>
        <w:t xml:space="preserve"> آفات الحديقة والمنزل </w:t>
      </w:r>
      <w:proofErr w:type="spellStart"/>
      <w:r w:rsidRPr="002878CF">
        <w:rPr>
          <w:rFonts w:asciiTheme="majorBidi" w:hAnsiTheme="majorBidi" w:cstheme="majorBidi"/>
          <w:sz w:val="28"/>
          <w:szCs w:val="28"/>
          <w:rtl/>
          <w:lang w:bidi="ar-JO"/>
        </w:rPr>
        <w:t>،</w:t>
      </w:r>
      <w:proofErr w:type="spellEnd"/>
      <w:r w:rsidRPr="002878CF">
        <w:rPr>
          <w:rFonts w:asciiTheme="majorBidi" w:hAnsiTheme="majorBidi" w:cstheme="majorBidi"/>
          <w:sz w:val="28"/>
          <w:szCs w:val="28"/>
          <w:rtl/>
          <w:lang w:bidi="ar-JO"/>
        </w:rPr>
        <w:t xml:space="preserve"> أحمد </w:t>
      </w:r>
      <w:proofErr w:type="spellStart"/>
      <w:r w:rsidRPr="002878CF">
        <w:rPr>
          <w:rFonts w:asciiTheme="majorBidi" w:hAnsiTheme="majorBidi" w:cstheme="majorBidi"/>
          <w:sz w:val="28"/>
          <w:szCs w:val="28"/>
          <w:rtl/>
          <w:lang w:bidi="ar-JO"/>
        </w:rPr>
        <w:t>المومني</w:t>
      </w:r>
      <w:proofErr w:type="spellEnd"/>
      <w:r w:rsidRPr="002878CF">
        <w:rPr>
          <w:rFonts w:asciiTheme="majorBidi" w:hAnsiTheme="majorBidi" w:cstheme="majorBidi"/>
          <w:sz w:val="28"/>
          <w:szCs w:val="28"/>
          <w:rtl/>
          <w:lang w:bidi="ar-JO"/>
        </w:rPr>
        <w:t xml:space="preserve"> وتوفيق مصطفى </w:t>
      </w:r>
      <w:proofErr w:type="spellStart"/>
      <w:r w:rsidRPr="002878CF">
        <w:rPr>
          <w:rFonts w:asciiTheme="majorBidi" w:hAnsiTheme="majorBidi" w:cstheme="majorBidi"/>
          <w:sz w:val="28"/>
          <w:szCs w:val="28"/>
          <w:rtl/>
          <w:lang w:bidi="ar-JO"/>
        </w:rPr>
        <w:t>،</w:t>
      </w:r>
      <w:proofErr w:type="spellEnd"/>
      <w:r w:rsidRPr="002878CF">
        <w:rPr>
          <w:rFonts w:asciiTheme="majorBidi" w:hAnsiTheme="majorBidi" w:cstheme="majorBidi"/>
          <w:sz w:val="28"/>
          <w:szCs w:val="28"/>
          <w:rtl/>
          <w:lang w:bidi="ar-JO"/>
        </w:rPr>
        <w:t xml:space="preserve"> عمادة البحث العلمي-الجامعة </w:t>
      </w:r>
      <w:proofErr w:type="spellStart"/>
      <w:r w:rsidRPr="002878CF">
        <w:rPr>
          <w:rFonts w:asciiTheme="majorBidi" w:hAnsiTheme="majorBidi" w:cstheme="majorBidi"/>
          <w:sz w:val="28"/>
          <w:szCs w:val="28"/>
          <w:rtl/>
          <w:lang w:bidi="ar-JO"/>
        </w:rPr>
        <w:t>الأردنية،</w:t>
      </w:r>
      <w:proofErr w:type="spellEnd"/>
      <w:r w:rsidRPr="002878CF">
        <w:rPr>
          <w:rFonts w:asciiTheme="majorBidi" w:hAnsiTheme="majorBidi" w:cstheme="majorBidi"/>
          <w:sz w:val="28"/>
          <w:szCs w:val="28"/>
          <w:rtl/>
          <w:lang w:bidi="ar-JO"/>
        </w:rPr>
        <w:t xml:space="preserve"> 2009 </w:t>
      </w:r>
      <w:proofErr w:type="spellStart"/>
      <w:r w:rsidRPr="002878CF">
        <w:rPr>
          <w:rFonts w:asciiTheme="majorBidi" w:hAnsiTheme="majorBidi" w:cstheme="majorBidi"/>
          <w:sz w:val="28"/>
          <w:szCs w:val="28"/>
          <w:rtl/>
          <w:lang w:bidi="ar-JO"/>
        </w:rPr>
        <w:t>،</w:t>
      </w:r>
      <w:proofErr w:type="spellEnd"/>
      <w:r w:rsidRPr="002878CF">
        <w:rPr>
          <w:rFonts w:asciiTheme="majorBidi" w:hAnsiTheme="majorBidi" w:cstheme="majorBidi"/>
          <w:sz w:val="28"/>
          <w:szCs w:val="28"/>
          <w:rtl/>
          <w:lang w:bidi="ar-JO"/>
        </w:rPr>
        <w:t xml:space="preserve"> عمان </w:t>
      </w:r>
      <w:proofErr w:type="spellStart"/>
      <w:r w:rsidRPr="002878CF">
        <w:rPr>
          <w:rFonts w:asciiTheme="majorBidi" w:hAnsiTheme="majorBidi" w:cstheme="majorBidi"/>
          <w:sz w:val="28"/>
          <w:szCs w:val="28"/>
          <w:rtl/>
          <w:lang w:bidi="ar-JO"/>
        </w:rPr>
        <w:t>،</w:t>
      </w:r>
      <w:proofErr w:type="spellEnd"/>
      <w:r w:rsidRPr="002878CF">
        <w:rPr>
          <w:rFonts w:asciiTheme="majorBidi" w:hAnsiTheme="majorBidi" w:cstheme="majorBidi"/>
          <w:sz w:val="28"/>
          <w:szCs w:val="28"/>
          <w:rtl/>
          <w:lang w:bidi="ar-JO"/>
        </w:rPr>
        <w:t xml:space="preserve"> 518 صفحة</w:t>
      </w:r>
    </w:p>
    <w:p w:rsidR="00753CCC" w:rsidRPr="002878CF" w:rsidRDefault="00753CCC" w:rsidP="00753CCC">
      <w:pPr>
        <w:rPr>
          <w:rFonts w:asciiTheme="majorBidi" w:hAnsiTheme="majorBidi" w:cstheme="majorBidi"/>
          <w:sz w:val="28"/>
          <w:szCs w:val="28"/>
          <w:u w:val="single"/>
          <w:lang w:bidi="ar-JO"/>
        </w:rPr>
      </w:pPr>
    </w:p>
    <w:p w:rsidR="00753CCC" w:rsidRPr="002878CF" w:rsidRDefault="00753CCC" w:rsidP="00753CCC">
      <w:pPr>
        <w:rPr>
          <w:rFonts w:asciiTheme="majorBidi" w:hAnsiTheme="majorBidi" w:cstheme="majorBidi"/>
          <w:sz w:val="28"/>
          <w:szCs w:val="28"/>
          <w:u w:val="single"/>
          <w:lang w:bidi="ar-JO"/>
        </w:rPr>
      </w:pPr>
      <w:r w:rsidRPr="002878CF">
        <w:rPr>
          <w:rFonts w:asciiTheme="majorBidi" w:hAnsiTheme="majorBidi" w:cstheme="majorBidi"/>
          <w:sz w:val="28"/>
          <w:szCs w:val="28"/>
          <w:u w:val="single"/>
          <w:lang w:bidi="ar-JO"/>
        </w:rPr>
        <w:t>References:</w:t>
      </w:r>
    </w:p>
    <w:p w:rsidR="00753CCC" w:rsidRPr="002878CF" w:rsidRDefault="00753CCC" w:rsidP="00753CCC">
      <w:pPr>
        <w:jc w:val="right"/>
        <w:rPr>
          <w:rFonts w:asciiTheme="majorBidi" w:hAnsiTheme="majorBidi" w:cstheme="majorBidi"/>
          <w:sz w:val="28"/>
          <w:szCs w:val="28"/>
          <w:rtl/>
          <w:lang w:bidi="ar-JO"/>
        </w:rPr>
      </w:pPr>
      <w:proofErr w:type="spellStart"/>
      <w:r w:rsidRPr="002878CF">
        <w:rPr>
          <w:rFonts w:asciiTheme="majorBidi" w:hAnsiTheme="majorBidi" w:cstheme="majorBidi"/>
          <w:sz w:val="28"/>
          <w:szCs w:val="28"/>
          <w:rtl/>
          <w:lang w:bidi="ar-JO"/>
        </w:rPr>
        <w:t>1-</w:t>
      </w:r>
      <w:proofErr w:type="spellEnd"/>
      <w:r w:rsidRPr="002878CF">
        <w:rPr>
          <w:rFonts w:asciiTheme="majorBidi" w:hAnsiTheme="majorBidi" w:cstheme="majorBidi"/>
          <w:sz w:val="28"/>
          <w:szCs w:val="28"/>
          <w:rtl/>
          <w:lang w:bidi="ar-JO"/>
        </w:rPr>
        <w:t xml:space="preserve"> مقدمة في أمراض النبات </w:t>
      </w:r>
      <w:proofErr w:type="spellStart"/>
      <w:r w:rsidRPr="002878CF">
        <w:rPr>
          <w:rFonts w:asciiTheme="majorBidi" w:hAnsiTheme="majorBidi" w:cstheme="majorBidi"/>
          <w:sz w:val="28"/>
          <w:szCs w:val="28"/>
          <w:rtl/>
          <w:lang w:bidi="ar-JO"/>
        </w:rPr>
        <w:t>،</w:t>
      </w:r>
      <w:proofErr w:type="spellEnd"/>
      <w:r w:rsidRPr="002878CF">
        <w:rPr>
          <w:rFonts w:asciiTheme="majorBidi" w:hAnsiTheme="majorBidi" w:cstheme="majorBidi"/>
          <w:sz w:val="28"/>
          <w:szCs w:val="28"/>
          <w:rtl/>
          <w:lang w:bidi="ar-JO"/>
        </w:rPr>
        <w:t xml:space="preserve"> </w:t>
      </w:r>
      <w:proofErr w:type="spellStart"/>
      <w:r w:rsidRPr="002878CF">
        <w:rPr>
          <w:rFonts w:asciiTheme="majorBidi" w:hAnsiTheme="majorBidi" w:cstheme="majorBidi"/>
          <w:sz w:val="28"/>
          <w:szCs w:val="28"/>
          <w:rtl/>
          <w:lang w:bidi="ar-JO"/>
        </w:rPr>
        <w:t>أبوغرية</w:t>
      </w:r>
      <w:proofErr w:type="spellEnd"/>
      <w:r w:rsidRPr="002878CF">
        <w:rPr>
          <w:rFonts w:asciiTheme="majorBidi" w:hAnsiTheme="majorBidi" w:cstheme="majorBidi"/>
          <w:sz w:val="28"/>
          <w:szCs w:val="28"/>
          <w:rtl/>
          <w:lang w:bidi="ar-JO"/>
        </w:rPr>
        <w:t xml:space="preserve"> وزملاؤه </w:t>
      </w:r>
      <w:proofErr w:type="spellStart"/>
      <w:r w:rsidRPr="002878CF">
        <w:rPr>
          <w:rFonts w:asciiTheme="majorBidi" w:hAnsiTheme="majorBidi" w:cstheme="majorBidi"/>
          <w:sz w:val="28"/>
          <w:szCs w:val="28"/>
          <w:rtl/>
          <w:lang w:bidi="ar-JO"/>
        </w:rPr>
        <w:t>،</w:t>
      </w:r>
      <w:proofErr w:type="spellEnd"/>
      <w:r w:rsidRPr="002878CF">
        <w:rPr>
          <w:rFonts w:asciiTheme="majorBidi" w:hAnsiTheme="majorBidi" w:cstheme="majorBidi"/>
          <w:sz w:val="28"/>
          <w:szCs w:val="28"/>
          <w:rtl/>
          <w:lang w:bidi="ar-JO"/>
        </w:rPr>
        <w:t xml:space="preserve"> 1994 </w:t>
      </w:r>
      <w:proofErr w:type="spellStart"/>
      <w:r w:rsidRPr="002878CF">
        <w:rPr>
          <w:rFonts w:asciiTheme="majorBidi" w:hAnsiTheme="majorBidi" w:cstheme="majorBidi"/>
          <w:sz w:val="28"/>
          <w:szCs w:val="28"/>
          <w:rtl/>
          <w:lang w:bidi="ar-JO"/>
        </w:rPr>
        <w:t>،</w:t>
      </w:r>
      <w:proofErr w:type="spellEnd"/>
      <w:r w:rsidRPr="002878CF">
        <w:rPr>
          <w:rFonts w:asciiTheme="majorBidi" w:hAnsiTheme="majorBidi" w:cstheme="majorBidi"/>
          <w:sz w:val="28"/>
          <w:szCs w:val="28"/>
          <w:rtl/>
          <w:lang w:bidi="ar-JO"/>
        </w:rPr>
        <w:t xml:space="preserve"> مؤسسة وائل للنسخ </w:t>
      </w:r>
      <w:proofErr w:type="spellStart"/>
      <w:r w:rsidRPr="002878CF">
        <w:rPr>
          <w:rFonts w:asciiTheme="majorBidi" w:hAnsiTheme="majorBidi" w:cstheme="majorBidi"/>
          <w:sz w:val="28"/>
          <w:szCs w:val="28"/>
          <w:rtl/>
          <w:lang w:bidi="ar-JO"/>
        </w:rPr>
        <w:t>السريع.</w:t>
      </w:r>
      <w:proofErr w:type="spellEnd"/>
      <w:r w:rsidRPr="002878CF">
        <w:rPr>
          <w:rFonts w:asciiTheme="majorBidi" w:hAnsiTheme="majorBidi" w:cstheme="majorBidi"/>
          <w:sz w:val="28"/>
          <w:szCs w:val="28"/>
          <w:rtl/>
          <w:lang w:bidi="ar-JO"/>
        </w:rPr>
        <w:t xml:space="preserve">    عمان </w:t>
      </w:r>
      <w:proofErr w:type="spellStart"/>
      <w:r w:rsidRPr="002878CF">
        <w:rPr>
          <w:rFonts w:asciiTheme="majorBidi" w:hAnsiTheme="majorBidi" w:cstheme="majorBidi"/>
          <w:sz w:val="28"/>
          <w:szCs w:val="28"/>
          <w:rtl/>
          <w:lang w:bidi="ar-JO"/>
        </w:rPr>
        <w:t>،</w:t>
      </w:r>
      <w:proofErr w:type="spellEnd"/>
      <w:r w:rsidRPr="002878CF">
        <w:rPr>
          <w:rFonts w:asciiTheme="majorBidi" w:hAnsiTheme="majorBidi" w:cstheme="majorBidi"/>
          <w:sz w:val="28"/>
          <w:szCs w:val="28"/>
          <w:rtl/>
          <w:lang w:bidi="ar-JO"/>
        </w:rPr>
        <w:t xml:space="preserve"> الاردن </w:t>
      </w:r>
      <w:proofErr w:type="spellStart"/>
      <w:r w:rsidRPr="002878CF">
        <w:rPr>
          <w:rFonts w:asciiTheme="majorBidi" w:hAnsiTheme="majorBidi" w:cstheme="majorBidi"/>
          <w:sz w:val="28"/>
          <w:szCs w:val="28"/>
          <w:rtl/>
          <w:lang w:bidi="ar-JO"/>
        </w:rPr>
        <w:t>،</w:t>
      </w:r>
      <w:proofErr w:type="spellEnd"/>
      <w:r w:rsidRPr="002878CF">
        <w:rPr>
          <w:rFonts w:asciiTheme="majorBidi" w:hAnsiTheme="majorBidi" w:cstheme="majorBidi"/>
          <w:sz w:val="28"/>
          <w:szCs w:val="28"/>
          <w:rtl/>
          <w:lang w:bidi="ar-JO"/>
        </w:rPr>
        <w:t xml:space="preserve"> 374 صفحة        </w:t>
      </w:r>
    </w:p>
    <w:p w:rsidR="00753CCC" w:rsidRPr="002878CF" w:rsidRDefault="00753CCC" w:rsidP="00753CCC">
      <w:pPr>
        <w:rPr>
          <w:rFonts w:asciiTheme="majorBidi" w:hAnsiTheme="majorBidi" w:cstheme="majorBidi"/>
          <w:sz w:val="28"/>
          <w:szCs w:val="28"/>
        </w:rPr>
      </w:pPr>
    </w:p>
    <w:p w:rsidR="00753CCC" w:rsidRPr="002878CF" w:rsidRDefault="00753CCC" w:rsidP="00753CCC">
      <w:pPr>
        <w:rPr>
          <w:rFonts w:asciiTheme="majorBidi" w:hAnsiTheme="majorBidi" w:cstheme="majorBidi"/>
          <w:sz w:val="28"/>
          <w:szCs w:val="28"/>
        </w:rPr>
      </w:pPr>
    </w:p>
    <w:p w:rsidR="00753CCC" w:rsidRPr="002878CF" w:rsidRDefault="00753CCC" w:rsidP="00753CCC">
      <w:pPr>
        <w:rPr>
          <w:rFonts w:asciiTheme="majorBidi" w:hAnsiTheme="majorBidi" w:cstheme="majorBidi"/>
          <w:sz w:val="28"/>
          <w:szCs w:val="28"/>
        </w:rPr>
      </w:pPr>
    </w:p>
    <w:p w:rsidR="00753CCC" w:rsidRPr="002878CF" w:rsidRDefault="00753CCC" w:rsidP="00753CCC">
      <w:pPr>
        <w:rPr>
          <w:rFonts w:asciiTheme="majorBidi" w:hAnsiTheme="majorBidi" w:cstheme="majorBidi"/>
          <w:sz w:val="28"/>
          <w:szCs w:val="28"/>
        </w:rPr>
      </w:pPr>
    </w:p>
    <w:p w:rsidR="00753CCC" w:rsidRPr="002878CF" w:rsidRDefault="00753CCC" w:rsidP="00753CCC">
      <w:pPr>
        <w:rPr>
          <w:rFonts w:asciiTheme="majorBidi" w:hAnsiTheme="majorBidi" w:cstheme="majorBidi"/>
          <w:sz w:val="28"/>
          <w:szCs w:val="28"/>
        </w:rPr>
      </w:pPr>
    </w:p>
    <w:p w:rsidR="00753CCC" w:rsidRPr="002878CF" w:rsidRDefault="00753CCC" w:rsidP="00753CCC">
      <w:pPr>
        <w:rPr>
          <w:rFonts w:asciiTheme="majorBidi" w:hAnsiTheme="majorBidi" w:cstheme="majorBidi"/>
          <w:sz w:val="28"/>
          <w:szCs w:val="28"/>
        </w:rPr>
      </w:pPr>
    </w:p>
    <w:p w:rsidR="00753CCC" w:rsidRPr="002878CF" w:rsidRDefault="00753CCC" w:rsidP="00753CCC">
      <w:pPr>
        <w:rPr>
          <w:rFonts w:asciiTheme="majorBidi" w:hAnsiTheme="majorBidi" w:cstheme="majorBidi"/>
          <w:sz w:val="28"/>
          <w:szCs w:val="28"/>
        </w:rPr>
      </w:pPr>
    </w:p>
    <w:p w:rsidR="00753CCC" w:rsidRDefault="00753CCC" w:rsidP="00753CCC">
      <w:pPr>
        <w:rPr>
          <w:rFonts w:asciiTheme="majorBidi" w:hAnsiTheme="majorBidi" w:cstheme="majorBidi"/>
          <w:sz w:val="28"/>
          <w:szCs w:val="28"/>
        </w:rPr>
      </w:pPr>
    </w:p>
    <w:p w:rsidR="002878CF" w:rsidRDefault="002878CF" w:rsidP="00753CCC">
      <w:pPr>
        <w:rPr>
          <w:rFonts w:asciiTheme="majorBidi" w:hAnsiTheme="majorBidi" w:cstheme="majorBidi"/>
          <w:sz w:val="28"/>
          <w:szCs w:val="28"/>
        </w:rPr>
      </w:pPr>
    </w:p>
    <w:p w:rsidR="002878CF" w:rsidRDefault="002878CF" w:rsidP="00753CCC">
      <w:pPr>
        <w:rPr>
          <w:rFonts w:asciiTheme="majorBidi" w:hAnsiTheme="majorBidi" w:cstheme="majorBidi"/>
          <w:sz w:val="28"/>
          <w:szCs w:val="28"/>
        </w:rPr>
      </w:pPr>
    </w:p>
    <w:p w:rsidR="002878CF" w:rsidRPr="002878CF" w:rsidRDefault="002878CF" w:rsidP="00753CCC">
      <w:pPr>
        <w:rPr>
          <w:rFonts w:asciiTheme="majorBidi" w:hAnsiTheme="majorBidi" w:cstheme="majorBidi"/>
          <w:sz w:val="28"/>
          <w:szCs w:val="28"/>
        </w:rPr>
      </w:pPr>
    </w:p>
    <w:p w:rsidR="002878CF" w:rsidRPr="009B5B55" w:rsidRDefault="002878CF" w:rsidP="002878CF">
      <w:pPr>
        <w:tabs>
          <w:tab w:val="right" w:pos="6840"/>
        </w:tabs>
        <w:ind w:left="360"/>
        <w:jc w:val="both"/>
        <w:rPr>
          <w:rFonts w:asciiTheme="majorBidi" w:hAnsiTheme="majorBidi" w:cstheme="majorBidi"/>
          <w:b/>
          <w:bCs/>
          <w:sz w:val="28"/>
          <w:szCs w:val="28"/>
          <w:u w:val="single"/>
        </w:rPr>
      </w:pPr>
      <w:r w:rsidRPr="009B5B55">
        <w:rPr>
          <w:rFonts w:asciiTheme="majorBidi" w:hAnsiTheme="majorBidi" w:cstheme="majorBidi"/>
          <w:b/>
          <w:bCs/>
          <w:sz w:val="28"/>
          <w:szCs w:val="28"/>
          <w:u w:val="single"/>
          <w:lang w:bidi="ar-JO"/>
        </w:rPr>
        <w:t xml:space="preserve">Intended </w:t>
      </w:r>
      <w:r w:rsidRPr="009B5B55">
        <w:rPr>
          <w:rFonts w:asciiTheme="majorBidi" w:hAnsiTheme="majorBidi" w:cstheme="majorBidi"/>
          <w:b/>
          <w:bCs/>
          <w:sz w:val="28"/>
          <w:szCs w:val="28"/>
          <w:u w:val="single"/>
        </w:rPr>
        <w:t xml:space="preserve">Grading Scale (Optional)  </w:t>
      </w:r>
    </w:p>
    <w:p w:rsidR="002878CF" w:rsidRPr="009B5B55" w:rsidRDefault="002878CF" w:rsidP="002878CF">
      <w:pPr>
        <w:rPr>
          <w:rFonts w:asciiTheme="majorBidi" w:hAnsiTheme="majorBidi" w:cstheme="majorBidi"/>
        </w:rPr>
      </w:pPr>
    </w:p>
    <w:p w:rsidR="002878CF" w:rsidRPr="009B5B55" w:rsidRDefault="002878CF" w:rsidP="002878CF">
      <w:pPr>
        <w:rPr>
          <w:rFonts w:asciiTheme="majorBidi" w:hAnsiTheme="majorBidi" w:cstheme="majorBidi"/>
        </w:rPr>
      </w:pPr>
      <w:r w:rsidRPr="009B5B55">
        <w:rPr>
          <w:rFonts w:asciiTheme="majorBidi" w:hAnsiTheme="majorBidi" w:cstheme="majorBidi"/>
        </w:rPr>
        <w:t>0-39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F</w:t>
      </w:r>
    </w:p>
    <w:p w:rsidR="002878CF" w:rsidRPr="009B5B55" w:rsidRDefault="002878CF" w:rsidP="002878CF">
      <w:pPr>
        <w:rPr>
          <w:rFonts w:asciiTheme="majorBidi" w:hAnsiTheme="majorBidi" w:cstheme="majorBidi"/>
        </w:rPr>
      </w:pPr>
      <w:r w:rsidRPr="009B5B55">
        <w:rPr>
          <w:rFonts w:asciiTheme="majorBidi" w:hAnsiTheme="majorBidi" w:cstheme="majorBidi"/>
          <w:rtl/>
        </w:rPr>
        <w:t>40</w:t>
      </w:r>
      <w:r w:rsidRPr="009B5B55">
        <w:rPr>
          <w:rFonts w:asciiTheme="majorBidi" w:hAnsiTheme="majorBidi" w:cstheme="majorBidi"/>
        </w:rPr>
        <w:t>-4</w:t>
      </w:r>
      <w:r w:rsidRPr="009B5B55">
        <w:rPr>
          <w:rFonts w:asciiTheme="majorBidi" w:hAnsiTheme="majorBidi" w:cstheme="majorBidi"/>
          <w:rtl/>
        </w:rPr>
        <w:t>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D</w:t>
      </w:r>
      <w:r w:rsidRPr="009B5B55">
        <w:rPr>
          <w:rFonts w:asciiTheme="majorBidi" w:hAnsiTheme="majorBidi" w:cstheme="majorBidi"/>
          <w:vertAlign w:val="superscript"/>
        </w:rPr>
        <w:t>-</w:t>
      </w:r>
    </w:p>
    <w:p w:rsidR="002878CF" w:rsidRPr="009B5B55" w:rsidRDefault="002878CF" w:rsidP="002878CF">
      <w:pPr>
        <w:rPr>
          <w:rFonts w:asciiTheme="majorBidi" w:hAnsiTheme="majorBidi" w:cstheme="majorBidi"/>
        </w:rPr>
      </w:pPr>
      <w:r w:rsidRPr="009B5B55">
        <w:rPr>
          <w:rFonts w:asciiTheme="majorBidi" w:hAnsiTheme="majorBidi" w:cstheme="majorBidi"/>
          <w:rtl/>
        </w:rPr>
        <w:t>50</w:t>
      </w:r>
      <w:r w:rsidRPr="009B5B55">
        <w:rPr>
          <w:rFonts w:asciiTheme="majorBidi" w:hAnsiTheme="majorBidi" w:cstheme="majorBidi"/>
        </w:rPr>
        <w:t>-</w:t>
      </w:r>
      <w:r w:rsidRPr="009B5B55">
        <w:rPr>
          <w:rFonts w:asciiTheme="majorBidi" w:hAnsiTheme="majorBidi" w:cstheme="majorBidi"/>
          <w:rtl/>
        </w:rPr>
        <w:t>54</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D</w:t>
      </w:r>
    </w:p>
    <w:p w:rsidR="002878CF" w:rsidRPr="009B5B55" w:rsidRDefault="002878CF" w:rsidP="002878CF">
      <w:pPr>
        <w:rPr>
          <w:rFonts w:asciiTheme="majorBidi" w:hAnsiTheme="majorBidi" w:cstheme="majorBidi"/>
        </w:rPr>
      </w:pPr>
      <w:r w:rsidRPr="009B5B55">
        <w:rPr>
          <w:rFonts w:asciiTheme="majorBidi" w:hAnsiTheme="majorBidi" w:cstheme="majorBidi"/>
          <w:rtl/>
        </w:rPr>
        <w:t>55</w:t>
      </w:r>
      <w:r w:rsidRPr="009B5B55">
        <w:rPr>
          <w:rFonts w:asciiTheme="majorBidi" w:hAnsiTheme="majorBidi" w:cstheme="majorBidi"/>
        </w:rPr>
        <w:t>-</w:t>
      </w:r>
      <w:r w:rsidRPr="009B5B55">
        <w:rPr>
          <w:rFonts w:asciiTheme="majorBidi" w:hAnsiTheme="majorBidi" w:cstheme="majorBidi"/>
          <w:rtl/>
        </w:rPr>
        <w:t>59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D+</w:t>
      </w:r>
    </w:p>
    <w:p w:rsidR="002878CF" w:rsidRPr="009B5B55" w:rsidRDefault="002878CF" w:rsidP="002878CF">
      <w:pPr>
        <w:rPr>
          <w:rFonts w:asciiTheme="majorBidi" w:hAnsiTheme="majorBidi" w:cstheme="majorBidi"/>
          <w:vertAlign w:val="superscript"/>
        </w:rPr>
      </w:pPr>
      <w:r w:rsidRPr="009B5B55">
        <w:rPr>
          <w:rFonts w:asciiTheme="majorBidi" w:hAnsiTheme="majorBidi" w:cstheme="majorBidi"/>
          <w:rtl/>
        </w:rPr>
        <w:t>60</w:t>
      </w:r>
      <w:r w:rsidRPr="009B5B55">
        <w:rPr>
          <w:rFonts w:asciiTheme="majorBidi" w:hAnsiTheme="majorBidi" w:cstheme="majorBidi"/>
        </w:rPr>
        <w:t>-6</w:t>
      </w:r>
      <w:r w:rsidRPr="009B5B55">
        <w:rPr>
          <w:rFonts w:asciiTheme="majorBidi" w:hAnsiTheme="majorBidi" w:cstheme="majorBidi"/>
          <w:rtl/>
        </w:rPr>
        <w:t>4</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C</w:t>
      </w:r>
      <w:r w:rsidRPr="009B5B55">
        <w:rPr>
          <w:rFonts w:asciiTheme="majorBidi" w:hAnsiTheme="majorBidi" w:cstheme="majorBidi"/>
          <w:vertAlign w:val="superscript"/>
        </w:rPr>
        <w:t>-</w:t>
      </w:r>
    </w:p>
    <w:p w:rsidR="002878CF" w:rsidRPr="009B5B55" w:rsidRDefault="002878CF" w:rsidP="002878CF">
      <w:pPr>
        <w:rPr>
          <w:rFonts w:asciiTheme="majorBidi" w:hAnsiTheme="majorBidi" w:cstheme="majorBidi"/>
        </w:rPr>
      </w:pPr>
      <w:r w:rsidRPr="009B5B55">
        <w:rPr>
          <w:rFonts w:asciiTheme="majorBidi" w:hAnsiTheme="majorBidi" w:cstheme="majorBidi"/>
        </w:rPr>
        <w:t>6</w:t>
      </w:r>
      <w:r w:rsidRPr="009B5B55">
        <w:rPr>
          <w:rFonts w:asciiTheme="majorBidi" w:hAnsiTheme="majorBidi" w:cstheme="majorBidi"/>
          <w:rtl/>
        </w:rPr>
        <w:t>5</w:t>
      </w:r>
      <w:r w:rsidRPr="009B5B55">
        <w:rPr>
          <w:rFonts w:asciiTheme="majorBidi" w:hAnsiTheme="majorBidi" w:cstheme="majorBidi"/>
        </w:rPr>
        <w:t>-6</w:t>
      </w:r>
      <w:r w:rsidRPr="009B5B55">
        <w:rPr>
          <w:rFonts w:asciiTheme="majorBidi" w:hAnsiTheme="majorBidi" w:cstheme="majorBidi"/>
          <w:rtl/>
        </w:rPr>
        <w:t>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C</w:t>
      </w:r>
    </w:p>
    <w:p w:rsidR="002878CF" w:rsidRPr="009B5B55" w:rsidRDefault="002878CF" w:rsidP="002878CF">
      <w:pPr>
        <w:rPr>
          <w:rFonts w:asciiTheme="majorBidi" w:hAnsiTheme="majorBidi" w:cstheme="majorBidi"/>
        </w:rPr>
      </w:pPr>
      <w:r w:rsidRPr="009B5B55">
        <w:rPr>
          <w:rFonts w:asciiTheme="majorBidi" w:hAnsiTheme="majorBidi" w:cstheme="majorBidi"/>
          <w:rtl/>
        </w:rPr>
        <w:t>70</w:t>
      </w:r>
      <w:r w:rsidRPr="009B5B55">
        <w:rPr>
          <w:rFonts w:asciiTheme="majorBidi" w:hAnsiTheme="majorBidi" w:cstheme="majorBidi"/>
        </w:rPr>
        <w:t>-73</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C+</w:t>
      </w:r>
    </w:p>
    <w:p w:rsidR="002878CF" w:rsidRPr="009B5B55" w:rsidRDefault="002878CF" w:rsidP="002878CF">
      <w:pPr>
        <w:rPr>
          <w:rFonts w:asciiTheme="majorBidi" w:hAnsiTheme="majorBidi" w:cstheme="majorBidi"/>
        </w:rPr>
      </w:pPr>
      <w:r w:rsidRPr="009B5B55">
        <w:rPr>
          <w:rFonts w:asciiTheme="majorBidi" w:hAnsiTheme="majorBidi" w:cstheme="majorBidi"/>
        </w:rPr>
        <w:t>74-76</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B</w:t>
      </w:r>
      <w:r w:rsidRPr="009B5B55">
        <w:rPr>
          <w:rFonts w:asciiTheme="majorBidi" w:hAnsiTheme="majorBidi" w:cstheme="majorBidi"/>
          <w:vertAlign w:val="superscript"/>
        </w:rPr>
        <w:t>-</w:t>
      </w:r>
    </w:p>
    <w:p w:rsidR="002878CF" w:rsidRPr="009B5B55" w:rsidRDefault="002878CF" w:rsidP="002878CF">
      <w:pPr>
        <w:rPr>
          <w:rFonts w:asciiTheme="majorBidi" w:hAnsiTheme="majorBidi" w:cstheme="majorBidi"/>
        </w:rPr>
      </w:pPr>
      <w:r w:rsidRPr="009B5B55">
        <w:rPr>
          <w:rFonts w:asciiTheme="majorBidi" w:hAnsiTheme="majorBidi" w:cstheme="majorBidi"/>
        </w:rPr>
        <w:t>77-80</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B</w:t>
      </w:r>
    </w:p>
    <w:p w:rsidR="002878CF" w:rsidRPr="009B5B55" w:rsidRDefault="002878CF" w:rsidP="002878CF">
      <w:pPr>
        <w:rPr>
          <w:rFonts w:asciiTheme="majorBidi" w:hAnsiTheme="majorBidi" w:cstheme="majorBidi"/>
        </w:rPr>
      </w:pPr>
      <w:r w:rsidRPr="009B5B55">
        <w:rPr>
          <w:rFonts w:asciiTheme="majorBidi" w:hAnsiTheme="majorBidi" w:cstheme="majorBidi"/>
        </w:rPr>
        <w:t>81-84</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B+</w:t>
      </w:r>
    </w:p>
    <w:p w:rsidR="002878CF" w:rsidRPr="009B5B55" w:rsidRDefault="002878CF" w:rsidP="002878CF">
      <w:pPr>
        <w:rPr>
          <w:rFonts w:asciiTheme="majorBidi" w:hAnsiTheme="majorBidi" w:cstheme="majorBidi"/>
        </w:rPr>
      </w:pPr>
      <w:r w:rsidRPr="009B5B55">
        <w:rPr>
          <w:rFonts w:asciiTheme="majorBidi" w:hAnsiTheme="majorBidi" w:cstheme="majorBidi"/>
        </w:rPr>
        <w:t>85-89</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A</w:t>
      </w:r>
      <w:r w:rsidRPr="009B5B55">
        <w:rPr>
          <w:rFonts w:asciiTheme="majorBidi" w:hAnsiTheme="majorBidi" w:cstheme="majorBidi"/>
          <w:vertAlign w:val="superscript"/>
        </w:rPr>
        <w:t>-</w:t>
      </w:r>
    </w:p>
    <w:p w:rsidR="002878CF" w:rsidRPr="009B5B55" w:rsidRDefault="002878CF" w:rsidP="002878CF">
      <w:pPr>
        <w:rPr>
          <w:rFonts w:asciiTheme="majorBidi" w:hAnsiTheme="majorBidi" w:cstheme="majorBidi"/>
        </w:rPr>
      </w:pPr>
      <w:r w:rsidRPr="009B5B55">
        <w:rPr>
          <w:rFonts w:asciiTheme="majorBidi" w:hAnsiTheme="majorBidi" w:cstheme="majorBidi"/>
        </w:rPr>
        <w:t>90-100</w:t>
      </w:r>
      <w:r w:rsidRPr="009B5B55">
        <w:rPr>
          <w:rFonts w:asciiTheme="majorBidi" w:hAnsiTheme="majorBidi" w:cstheme="majorBidi"/>
        </w:rPr>
        <w:tab/>
      </w:r>
      <w:r w:rsidRPr="009B5B55">
        <w:rPr>
          <w:rFonts w:asciiTheme="majorBidi" w:hAnsiTheme="majorBidi" w:cstheme="majorBidi"/>
        </w:rPr>
        <w:tab/>
      </w:r>
      <w:r w:rsidRPr="009B5B55">
        <w:rPr>
          <w:rFonts w:asciiTheme="majorBidi" w:hAnsiTheme="majorBidi" w:cstheme="majorBidi"/>
          <w:b/>
          <w:bCs/>
        </w:rPr>
        <w:t>A</w:t>
      </w:r>
    </w:p>
    <w:p w:rsidR="002878CF" w:rsidRPr="009B5B55" w:rsidRDefault="002878CF" w:rsidP="002878CF">
      <w:pPr>
        <w:rPr>
          <w:rFonts w:asciiTheme="majorBidi" w:hAnsiTheme="majorBidi" w:cstheme="majorBidi"/>
          <w:b/>
          <w:bCs/>
          <w:sz w:val="28"/>
          <w:szCs w:val="28"/>
        </w:rPr>
      </w:pPr>
    </w:p>
    <w:p w:rsidR="002878CF" w:rsidRPr="009B5B55" w:rsidRDefault="002878CF" w:rsidP="002878CF">
      <w:pPr>
        <w:rPr>
          <w:rFonts w:asciiTheme="majorBidi" w:hAnsiTheme="majorBidi" w:cstheme="majorBidi"/>
          <w:b/>
          <w:bCs/>
          <w:sz w:val="28"/>
          <w:szCs w:val="28"/>
        </w:rPr>
      </w:pPr>
    </w:p>
    <w:p w:rsidR="002878CF" w:rsidRPr="009B5B55" w:rsidRDefault="002878CF" w:rsidP="002878CF">
      <w:pPr>
        <w:rPr>
          <w:rFonts w:asciiTheme="majorBidi" w:hAnsiTheme="majorBidi" w:cstheme="majorBidi"/>
          <w:b/>
          <w:bCs/>
          <w:sz w:val="28"/>
          <w:szCs w:val="28"/>
        </w:rPr>
      </w:pPr>
    </w:p>
    <w:p w:rsidR="002878CF" w:rsidRPr="009B5B55" w:rsidRDefault="002878CF" w:rsidP="002878CF">
      <w:pPr>
        <w:rPr>
          <w:rFonts w:asciiTheme="majorBidi" w:hAnsiTheme="majorBidi" w:cstheme="majorBidi"/>
          <w:b/>
          <w:bCs/>
          <w:sz w:val="28"/>
          <w:szCs w:val="28"/>
        </w:rPr>
      </w:pPr>
    </w:p>
    <w:p w:rsidR="002878CF" w:rsidRPr="009B5B55" w:rsidRDefault="002878CF" w:rsidP="002878CF">
      <w:pPr>
        <w:rPr>
          <w:rFonts w:asciiTheme="majorBidi" w:hAnsiTheme="majorBidi" w:cstheme="majorBidi"/>
          <w:b/>
          <w:bCs/>
          <w:sz w:val="28"/>
          <w:szCs w:val="28"/>
          <w:u w:val="single"/>
          <w:rtl/>
          <w:lang w:bidi="ar-JO"/>
        </w:rPr>
      </w:pPr>
      <w:r w:rsidRPr="009B5B55">
        <w:rPr>
          <w:rFonts w:asciiTheme="majorBidi" w:hAnsiTheme="majorBidi" w:cstheme="majorBidi"/>
          <w:b/>
          <w:sz w:val="28"/>
          <w:szCs w:val="28"/>
          <w:u w:val="single"/>
          <w:lang w:bidi="ar-JO"/>
        </w:rPr>
        <w:t>Notes</w:t>
      </w:r>
      <w:r w:rsidRPr="009B5B55">
        <w:rPr>
          <w:rFonts w:asciiTheme="majorBidi" w:hAnsiTheme="majorBidi" w:cstheme="majorBidi"/>
          <w:b/>
          <w:bCs/>
          <w:sz w:val="28"/>
          <w:szCs w:val="28"/>
          <w:u w:val="single"/>
          <w:lang w:bidi="ar-JO"/>
        </w:rPr>
        <w:t xml:space="preserve">: </w:t>
      </w:r>
    </w:p>
    <w:p w:rsidR="002878CF" w:rsidRPr="009B5B55" w:rsidRDefault="002878CF" w:rsidP="002878CF">
      <w:pPr>
        <w:rPr>
          <w:rFonts w:asciiTheme="majorBidi" w:hAnsiTheme="majorBidi" w:cstheme="majorBidi"/>
          <w:sz w:val="20"/>
          <w:szCs w:val="20"/>
          <w:lang w:bidi="ar-JO"/>
        </w:rPr>
      </w:pPr>
    </w:p>
    <w:p w:rsidR="002878CF" w:rsidRPr="009B5B55" w:rsidRDefault="002878CF" w:rsidP="002878CF">
      <w:pPr>
        <w:pStyle w:val="BodyText"/>
        <w:numPr>
          <w:ilvl w:val="0"/>
          <w:numId w:val="1"/>
        </w:numPr>
        <w:tabs>
          <w:tab w:val="clear" w:pos="720"/>
        </w:tabs>
        <w:ind w:left="360"/>
        <w:rPr>
          <w:rFonts w:asciiTheme="majorBidi" w:hAnsiTheme="majorBidi" w:cstheme="majorBidi"/>
          <w:sz w:val="24"/>
          <w:szCs w:val="24"/>
        </w:rPr>
      </w:pPr>
      <w:r w:rsidRPr="009B5B55">
        <w:rPr>
          <w:rFonts w:asciiTheme="majorBidi" w:hAnsiTheme="majorBidi" w:cstheme="majorBidi"/>
          <w:sz w:val="24"/>
          <w:szCs w:val="24"/>
        </w:rPr>
        <w:t>Concerns or complaints should be expressed in the first instance to the module lecturer; if no resolution is forthcoming, then the issue should be brought to the attention of the module coordinator (for multiple sections) who will take the concerns to the module representative meeting. Thereafter, problems are dealt with by the Department Chair and if still unresolved the Dean and then ultimately the Vice President.</w:t>
      </w:r>
      <w:r w:rsidRPr="009B5B55">
        <w:rPr>
          <w:rFonts w:asciiTheme="majorBidi" w:hAnsiTheme="majorBidi" w:cstheme="majorBidi"/>
          <w:sz w:val="24"/>
          <w:szCs w:val="24"/>
          <w:rtl/>
          <w:lang w:bidi="ar-JO"/>
        </w:rPr>
        <w:t xml:space="preserve"> </w:t>
      </w:r>
      <w:r w:rsidRPr="009B5B55">
        <w:rPr>
          <w:rFonts w:asciiTheme="majorBidi" w:hAnsiTheme="majorBidi" w:cstheme="majorBidi"/>
          <w:sz w:val="24"/>
          <w:szCs w:val="24"/>
        </w:rPr>
        <w:t xml:space="preserve">For final complaints, there will be a committee to review grading the final exam. </w:t>
      </w:r>
    </w:p>
    <w:p w:rsidR="002878CF" w:rsidRPr="009B5B55" w:rsidRDefault="002878CF" w:rsidP="002878CF">
      <w:pPr>
        <w:pStyle w:val="BodyText"/>
        <w:numPr>
          <w:ilvl w:val="0"/>
          <w:numId w:val="1"/>
        </w:numPr>
        <w:tabs>
          <w:tab w:val="clear" w:pos="720"/>
        </w:tabs>
        <w:ind w:left="360"/>
        <w:rPr>
          <w:rFonts w:asciiTheme="majorBidi" w:hAnsiTheme="majorBidi" w:cstheme="majorBidi"/>
          <w:sz w:val="24"/>
          <w:szCs w:val="24"/>
        </w:rPr>
      </w:pPr>
      <w:r w:rsidRPr="009B5B55">
        <w:rPr>
          <w:rFonts w:asciiTheme="majorBidi" w:hAnsiTheme="majorBidi" w:cstheme="majorBidi"/>
          <w:sz w:val="24"/>
          <w:szCs w:val="24"/>
          <w:lang w:bidi="ar-JO"/>
        </w:rPr>
        <w:t>For more details on University regulations please visit:</w:t>
      </w:r>
    </w:p>
    <w:p w:rsidR="002878CF" w:rsidRPr="009B5B55" w:rsidRDefault="002878CF" w:rsidP="002878CF">
      <w:pPr>
        <w:pStyle w:val="BodyText"/>
        <w:ind w:left="360"/>
        <w:rPr>
          <w:rFonts w:asciiTheme="majorBidi" w:hAnsiTheme="majorBidi" w:cstheme="majorBidi"/>
          <w:sz w:val="24"/>
          <w:szCs w:val="24"/>
        </w:rPr>
      </w:pPr>
      <w:r w:rsidRPr="009B5B55">
        <w:rPr>
          <w:rFonts w:asciiTheme="majorBidi" w:hAnsiTheme="majorBidi" w:cstheme="majorBidi"/>
          <w:sz w:val="24"/>
          <w:szCs w:val="24"/>
          <w:lang w:bidi="ar-JO"/>
        </w:rPr>
        <w:t xml:space="preserve"> </w:t>
      </w:r>
      <w:hyperlink r:id="rId5" w:history="1">
        <w:r w:rsidRPr="009B5B55">
          <w:rPr>
            <w:rStyle w:val="Hyperlink"/>
            <w:rFonts w:asciiTheme="majorBidi" w:hAnsiTheme="majorBidi" w:cstheme="majorBidi"/>
            <w:sz w:val="24"/>
            <w:szCs w:val="24"/>
            <w:lang w:bidi="ar-JO"/>
          </w:rPr>
          <w:t>http://www.ju.edu.jo/rules/index.htm</w:t>
        </w:r>
      </w:hyperlink>
    </w:p>
    <w:p w:rsidR="002878CF" w:rsidRPr="009B5B55" w:rsidRDefault="002878CF" w:rsidP="002878CF">
      <w:pPr>
        <w:pStyle w:val="BodyText"/>
        <w:ind w:left="360"/>
        <w:rPr>
          <w:rFonts w:asciiTheme="majorBidi" w:hAnsiTheme="majorBidi" w:cstheme="majorBidi"/>
          <w:sz w:val="24"/>
          <w:szCs w:val="24"/>
        </w:rPr>
      </w:pPr>
    </w:p>
    <w:p w:rsidR="002878CF" w:rsidRPr="009B5B55" w:rsidRDefault="002878CF" w:rsidP="002878CF">
      <w:pPr>
        <w:tabs>
          <w:tab w:val="right" w:pos="6840"/>
        </w:tabs>
        <w:ind w:left="360" w:right="26"/>
        <w:jc w:val="both"/>
        <w:rPr>
          <w:rFonts w:asciiTheme="majorBidi" w:hAnsiTheme="majorBidi" w:cstheme="majorBidi"/>
          <w:snapToGrid w:val="0"/>
          <w:lang w:eastAsia="en-AU"/>
        </w:rPr>
      </w:pPr>
    </w:p>
    <w:p w:rsidR="002878CF" w:rsidRPr="00F72138" w:rsidRDefault="002878CF" w:rsidP="002878CF">
      <w:pPr>
        <w:bidi/>
        <w:jc w:val="both"/>
        <w:rPr>
          <w:sz w:val="28"/>
          <w:szCs w:val="28"/>
          <w:rtl/>
          <w:lang w:bidi="ar-JO"/>
        </w:rPr>
      </w:pPr>
    </w:p>
    <w:p w:rsidR="002878CF" w:rsidRPr="00F72138" w:rsidRDefault="002878CF" w:rsidP="002878CF"/>
    <w:p w:rsidR="002878CF" w:rsidRPr="00F72138" w:rsidRDefault="002878CF" w:rsidP="002878CF"/>
    <w:p w:rsidR="00753CCC" w:rsidRPr="002878CF" w:rsidRDefault="00753CCC" w:rsidP="00753CCC">
      <w:pPr>
        <w:rPr>
          <w:rFonts w:asciiTheme="majorBidi" w:hAnsiTheme="majorBidi" w:cstheme="majorBidi"/>
          <w:sz w:val="28"/>
          <w:szCs w:val="28"/>
        </w:rPr>
      </w:pPr>
    </w:p>
    <w:p w:rsidR="001965C5" w:rsidRPr="002878CF" w:rsidRDefault="001965C5">
      <w:pPr>
        <w:rPr>
          <w:rFonts w:asciiTheme="majorBidi" w:hAnsiTheme="majorBidi" w:cstheme="majorBidi"/>
          <w:sz w:val="28"/>
          <w:szCs w:val="28"/>
        </w:rPr>
      </w:pPr>
    </w:p>
    <w:sectPr w:rsidR="001965C5" w:rsidRPr="002878CF" w:rsidSect="001965C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42DA9"/>
    <w:multiLevelType w:val="hybridMultilevel"/>
    <w:tmpl w:val="C0EA6C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3CCC"/>
    <w:rsid w:val="0014621E"/>
    <w:rsid w:val="001965C5"/>
    <w:rsid w:val="002878CF"/>
    <w:rsid w:val="00753C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878CF"/>
    <w:rPr>
      <w:rFonts w:cs="Times New Roman"/>
      <w:color w:val="0000FF"/>
      <w:u w:val="single"/>
    </w:rPr>
  </w:style>
  <w:style w:type="paragraph" w:styleId="BodyText">
    <w:name w:val="Body Text"/>
    <w:basedOn w:val="Normal"/>
    <w:link w:val="BodyTextChar"/>
    <w:uiPriority w:val="99"/>
    <w:rsid w:val="002878CF"/>
    <w:pPr>
      <w:jc w:val="lowKashida"/>
    </w:pPr>
    <w:rPr>
      <w:rFonts w:cs="Traditional Arabic"/>
      <w:sz w:val="28"/>
      <w:szCs w:val="33"/>
    </w:rPr>
  </w:style>
  <w:style w:type="character" w:customStyle="1" w:styleId="BodyTextChar">
    <w:name w:val="Body Text Char"/>
    <w:basedOn w:val="DefaultParagraphFont"/>
    <w:link w:val="BodyText"/>
    <w:uiPriority w:val="99"/>
    <w:rsid w:val="002878CF"/>
    <w:rPr>
      <w:rFonts w:ascii="Times New Roman" w:eastAsia="Times New Roman" w:hAnsi="Times New Roman" w:cs="Traditional Arabic"/>
      <w:sz w:val="28"/>
      <w:szCs w:val="3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u.edu.jo/rules/index.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4488B-2C99-4A97-9BDC-92CEB38FDE7A}"/>
</file>

<file path=customXml/itemProps2.xml><?xml version="1.0" encoding="utf-8"?>
<ds:datastoreItem xmlns:ds="http://schemas.openxmlformats.org/officeDocument/2006/customXml" ds:itemID="{FEE941FC-E19C-428F-A20C-2401CB09D5FB}"/>
</file>

<file path=customXml/itemProps3.xml><?xml version="1.0" encoding="utf-8"?>
<ds:datastoreItem xmlns:ds="http://schemas.openxmlformats.org/officeDocument/2006/customXml" ds:itemID="{9B3CD23A-2915-4016-82D0-6E16E50617A2}"/>
</file>

<file path=docProps/app.xml><?xml version="1.0" encoding="utf-8"?>
<Properties xmlns="http://schemas.openxmlformats.org/officeDocument/2006/extended-properties" xmlns:vt="http://schemas.openxmlformats.org/officeDocument/2006/docPropsVTypes">
  <Template>Normal</Template>
  <TotalTime>0</TotalTime>
  <Pages>5</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3</cp:revision>
  <dcterms:created xsi:type="dcterms:W3CDTF">2014-06-23T09:22:00Z</dcterms:created>
  <dcterms:modified xsi:type="dcterms:W3CDTF">2014-06-23T09:23:00Z</dcterms:modified>
</cp:coreProperties>
</file>